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B749A3" w:rsidRDefault="00A0559C">
      <w:pPr>
        <w:rPr>
          <w:rFonts w:ascii="Verdana" w:hAnsi="Verdana"/>
        </w:rPr>
      </w:pPr>
      <w:r w:rsidRPr="00B749A3">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B749A3" w:rsidRDefault="00E164FF">
      <w:pPr>
        <w:rPr>
          <w:rFonts w:ascii="Verdana" w:hAnsi="Verdana"/>
          <w:color w:val="4E4D4D"/>
        </w:rPr>
      </w:pPr>
      <w:r w:rsidRPr="00B749A3">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824F2" w:rsidRPr="00E76EEE" w:rsidRDefault="00D5799F" w:rsidP="00E164FF">
                            <w:pPr>
                              <w:spacing w:line="240" w:lineRule="auto"/>
                              <w:rPr>
                                <w:rFonts w:ascii="Verdana" w:hAnsi="Verdana"/>
                                <w:b/>
                                <w:color w:val="504F4E"/>
                                <w:sz w:val="48"/>
                                <w:szCs w:val="72"/>
                              </w:rPr>
                            </w:pPr>
                            <w:r w:rsidRPr="00D5799F">
                              <w:rPr>
                                <w:rFonts w:ascii="Verdana" w:hAnsi="Verdana"/>
                                <w:b/>
                                <w:color w:val="504F4E"/>
                                <w:sz w:val="48"/>
                                <w:szCs w:val="72"/>
                              </w:rPr>
                              <w:t xml:space="preserve">Plan de </w:t>
                            </w:r>
                            <w:r w:rsidR="006B36EA">
                              <w:rPr>
                                <w:rFonts w:ascii="Verdana" w:hAnsi="Verdana"/>
                                <w:b/>
                                <w:color w:val="504F4E"/>
                                <w:sz w:val="48"/>
                                <w:szCs w:val="72"/>
                              </w:rPr>
                              <w:t>Conservación Documental</w:t>
                            </w:r>
                            <w:r>
                              <w:rPr>
                                <w:rFonts w:ascii="Verdana" w:hAnsi="Verdana"/>
                                <w:b/>
                                <w:color w:val="504F4E"/>
                                <w:sz w:val="48"/>
                                <w:szCs w:val="72"/>
                              </w:rPr>
                              <w:t xml:space="preserve"> </w:t>
                            </w:r>
                            <w:r w:rsidR="00476D16">
                              <w:rPr>
                                <w:rFonts w:ascii="Verdana" w:hAnsi="Verdana"/>
                                <w:b/>
                                <w:color w:val="504F4E"/>
                                <w:sz w:val="48"/>
                                <w:szCs w:val="72"/>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824F2" w:rsidRPr="00E76EEE" w:rsidRDefault="00D5799F" w:rsidP="00E164FF">
                      <w:pPr>
                        <w:spacing w:line="240" w:lineRule="auto"/>
                        <w:rPr>
                          <w:rFonts w:ascii="Verdana" w:hAnsi="Verdana"/>
                          <w:b/>
                          <w:color w:val="504F4E"/>
                          <w:sz w:val="48"/>
                          <w:szCs w:val="72"/>
                        </w:rPr>
                      </w:pPr>
                      <w:r w:rsidRPr="00D5799F">
                        <w:rPr>
                          <w:rFonts w:ascii="Verdana" w:hAnsi="Verdana"/>
                          <w:b/>
                          <w:color w:val="504F4E"/>
                          <w:sz w:val="48"/>
                          <w:szCs w:val="72"/>
                        </w:rPr>
                        <w:t xml:space="preserve">Plan de </w:t>
                      </w:r>
                      <w:r w:rsidR="006B36EA">
                        <w:rPr>
                          <w:rFonts w:ascii="Verdana" w:hAnsi="Verdana"/>
                          <w:b/>
                          <w:color w:val="504F4E"/>
                          <w:sz w:val="48"/>
                          <w:szCs w:val="72"/>
                        </w:rPr>
                        <w:t>Conservación Documental</w:t>
                      </w:r>
                      <w:r>
                        <w:rPr>
                          <w:rFonts w:ascii="Verdana" w:hAnsi="Verdana"/>
                          <w:b/>
                          <w:color w:val="504F4E"/>
                          <w:sz w:val="48"/>
                          <w:szCs w:val="72"/>
                        </w:rPr>
                        <w:t xml:space="preserve"> </w:t>
                      </w:r>
                      <w:r w:rsidR="00476D16">
                        <w:rPr>
                          <w:rFonts w:ascii="Verdana" w:hAnsi="Verdana"/>
                          <w:b/>
                          <w:color w:val="504F4E"/>
                          <w:sz w:val="48"/>
                          <w:szCs w:val="72"/>
                        </w:rPr>
                        <w:t>2024</w:t>
                      </w:r>
                    </w:p>
                  </w:txbxContent>
                </v:textbox>
                <w10:wrap type="square" anchorx="margin"/>
              </v:shape>
            </w:pict>
          </mc:Fallback>
        </mc:AlternateContent>
      </w:r>
      <w:r w:rsidR="00A0559C" w:rsidRPr="00B749A3">
        <w:rPr>
          <w:rFonts w:ascii="Verdana" w:hAnsi="Verdana"/>
          <w:color w:val="4E4D4D"/>
        </w:rPr>
        <w:br w:type="page"/>
      </w:r>
    </w:p>
    <w:p w:rsidR="00A0559C" w:rsidRPr="00B749A3" w:rsidRDefault="00A0559C">
      <w:pPr>
        <w:rPr>
          <w:rFonts w:ascii="Verdana" w:hAnsi="Verdana"/>
        </w:rPr>
      </w:pPr>
      <w:r w:rsidRPr="00B749A3">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B749A3" w:rsidRDefault="00A0559C">
      <w:pPr>
        <w:rPr>
          <w:rFonts w:ascii="Verdana" w:hAnsi="Verdana"/>
        </w:rPr>
      </w:pPr>
      <w:r w:rsidRPr="00B749A3">
        <w:rPr>
          <w:rFonts w:ascii="Verdana" w:hAnsi="Verdana"/>
        </w:rPr>
        <w:br w:type="page"/>
      </w:r>
    </w:p>
    <w:p w:rsidR="00A0559C" w:rsidRPr="00B749A3" w:rsidRDefault="00E164FF">
      <w:pPr>
        <w:rPr>
          <w:rFonts w:ascii="Verdana" w:hAnsi="Verdana"/>
        </w:rPr>
      </w:pPr>
      <w:r w:rsidRPr="00B749A3">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B749A3" w:rsidP="00E164FF">
                            <w:pPr>
                              <w:spacing w:line="240" w:lineRule="auto"/>
                              <w:rPr>
                                <w:rFonts w:ascii="Verdana" w:hAnsi="Verdana"/>
                                <w:b/>
                                <w:color w:val="4E4D4D"/>
                              </w:rPr>
                            </w:pPr>
                            <w:r>
                              <w:rPr>
                                <w:rFonts w:ascii="Verdana" w:hAnsi="Verdana"/>
                                <w:b/>
                                <w:color w:val="4E4D4D"/>
                              </w:rPr>
                              <w:t>Secretaria General – Gestión Documental</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B749A3" w:rsidP="00E164FF">
                      <w:pPr>
                        <w:spacing w:line="240" w:lineRule="auto"/>
                        <w:rPr>
                          <w:rFonts w:ascii="Verdana" w:hAnsi="Verdana"/>
                          <w:b/>
                          <w:color w:val="4E4D4D"/>
                        </w:rPr>
                      </w:pPr>
                      <w:r>
                        <w:rPr>
                          <w:rFonts w:ascii="Verdana" w:hAnsi="Verdana"/>
                          <w:b/>
                          <w:color w:val="4E4D4D"/>
                        </w:rPr>
                        <w:t>Secretaria General – Gestión Documental</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v:textbox>
                <w10:wrap type="square" anchorx="margin"/>
              </v:shape>
            </w:pict>
          </mc:Fallback>
        </mc:AlternateContent>
      </w:r>
    </w:p>
    <w:bookmarkStart w:id="0" w:name="page108" w:displacedByCustomXml="next"/>
    <w:bookmarkEnd w:id="0" w:displacedByCustomXml="next"/>
    <w:bookmarkStart w:id="1" w:name="_Toc466887151" w:displacedByCustomXml="next"/>
    <w:bookmarkEnd w:id="1" w:displacedByCustomXml="next"/>
    <w:bookmarkStart w:id="2" w:name="_Toc466555707" w:displacedByCustomXml="next"/>
    <w:bookmarkEnd w:id="2" w:displacedByCustomXml="next"/>
    <w:bookmarkStart w:id="3" w:name="_Toc466555181" w:displacedByCustomXml="next"/>
    <w:bookmarkEnd w:id="3" w:displacedByCustomXml="next"/>
    <w:bookmarkStart w:id="4" w:name="_Toc466553254" w:displacedByCustomXml="next"/>
    <w:bookmarkEnd w:id="4" w:displacedByCustomXml="next"/>
    <w:bookmarkStart w:id="5" w:name="_Toc466552950" w:displacedByCustomXml="next"/>
    <w:bookmarkEnd w:id="5" w:displacedByCustomXml="next"/>
    <w:bookmarkStart w:id="6" w:name="_Toc466552635" w:displacedByCustomXml="next"/>
    <w:bookmarkEnd w:id="6" w:displacedByCustomXml="next"/>
    <w:bookmarkStart w:id="7" w:name="_Toc466552332" w:displacedByCustomXml="next"/>
    <w:bookmarkEnd w:id="7" w:displacedByCustomXml="next"/>
    <w:bookmarkStart w:id="8" w:name="_Toc466552024" w:displacedByCustomXml="next"/>
    <w:bookmarkEnd w:id="8" w:displacedByCustomXml="next"/>
    <w:bookmarkStart w:id="9" w:name="_Toc466551721" w:displacedByCustomXml="next"/>
    <w:bookmarkEnd w:id="9" w:displacedByCustomXml="next"/>
    <w:bookmarkStart w:id="10" w:name="_Toc466551333" w:displacedByCustomXml="next"/>
    <w:bookmarkEnd w:id="10" w:displacedByCustomXml="next"/>
    <w:bookmarkStart w:id="11" w:name="_Toc466549170" w:displacedByCustomXml="next"/>
    <w:bookmarkEnd w:id="11" w:displacedByCustomXml="next"/>
    <w:bookmarkStart w:id="12" w:name="_Toc466548872" w:displacedByCustomXml="next"/>
    <w:bookmarkEnd w:id="12" w:displacedByCustomXml="next"/>
    <w:bookmarkStart w:id="13" w:name="_Toc466545801" w:displacedByCustomXml="next"/>
    <w:bookmarkEnd w:id="13" w:displacedByCustomXml="next"/>
    <w:bookmarkStart w:id="14" w:name="_Toc466541207" w:displacedByCustomXml="next"/>
    <w:bookmarkEnd w:id="14" w:displacedByCustomXml="next"/>
    <w:bookmarkStart w:id="15" w:name="_Toc466540916" w:displacedByCustomXml="next"/>
    <w:bookmarkEnd w:id="15" w:displacedByCustomXml="next"/>
    <w:bookmarkStart w:id="16" w:name="_Toc466540626" w:displacedByCustomXml="next"/>
    <w:bookmarkEnd w:id="16" w:displacedByCustomXml="next"/>
    <w:bookmarkStart w:id="17" w:name="_Toc466540329" w:displacedByCustomXml="next"/>
    <w:bookmarkEnd w:id="17" w:displacedByCustomXml="next"/>
    <w:bookmarkStart w:id="18" w:name="_Toc466540032" w:displacedByCustomXml="next"/>
    <w:bookmarkEnd w:id="18" w:displacedByCustomXml="next"/>
    <w:bookmarkStart w:id="19" w:name="_Toc466539740" w:displacedByCustomXml="next"/>
    <w:bookmarkEnd w:id="19" w:displacedByCustomXml="next"/>
    <w:bookmarkStart w:id="20" w:name="_Toc466539448" w:displacedByCustomXml="next"/>
    <w:bookmarkEnd w:id="20" w:displacedByCustomXml="next"/>
    <w:bookmarkStart w:id="21" w:name="_Toc466539158" w:displacedByCustomXml="next"/>
    <w:bookmarkEnd w:id="21" w:displacedByCustomXml="next"/>
    <w:bookmarkStart w:id="22" w:name="_Toc466538867" w:displacedByCustomXml="next"/>
    <w:bookmarkEnd w:id="22" w:displacedByCustomXml="next"/>
    <w:bookmarkStart w:id="23" w:name="_Toc466538576" w:displacedByCustomXml="next"/>
    <w:bookmarkEnd w:id="23" w:displacedByCustomXml="next"/>
    <w:bookmarkStart w:id="24" w:name="_Toc466538285" w:displacedByCustomXml="next"/>
    <w:bookmarkEnd w:id="24" w:displacedByCustomXml="next"/>
    <w:bookmarkStart w:id="25" w:name="_Toc466453641" w:displacedByCustomXml="next"/>
    <w:bookmarkEnd w:id="25" w:displacedByCustomXml="next"/>
    <w:bookmarkStart w:id="26" w:name="_Toc466373225" w:displacedByCustomXml="next"/>
    <w:bookmarkEnd w:id="26" w:displacedByCustomXml="next"/>
    <w:bookmarkStart w:id="27" w:name="page106" w:displacedByCustomXml="next"/>
    <w:bookmarkEnd w:id="27" w:displacedByCustomXml="next"/>
    <w:bookmarkStart w:id="28" w:name="page104" w:displacedByCustomXml="next"/>
    <w:bookmarkEnd w:id="28" w:displacedByCustomXml="next"/>
    <w:bookmarkStart w:id="29" w:name="page103" w:displacedByCustomXml="next"/>
    <w:bookmarkEnd w:id="29" w:displacedByCustomXml="next"/>
    <w:bookmarkStart w:id="30" w:name="page102" w:displacedByCustomXml="next"/>
    <w:bookmarkEnd w:id="30" w:displacedByCustomXml="next"/>
    <w:bookmarkStart w:id="31" w:name="page101" w:displacedByCustomXml="next"/>
    <w:bookmarkEnd w:id="31" w:displacedByCustomXml="next"/>
    <w:bookmarkStart w:id="32" w:name="page99" w:displacedByCustomXml="next"/>
    <w:bookmarkEnd w:id="32" w:displacedByCustomXml="next"/>
    <w:bookmarkStart w:id="33" w:name="page98" w:displacedByCustomXml="next"/>
    <w:bookmarkEnd w:id="33" w:displacedByCustomXml="next"/>
    <w:bookmarkStart w:id="34" w:name="page97" w:displacedByCustomXml="next"/>
    <w:bookmarkEnd w:id="34" w:displacedByCustomXml="next"/>
    <w:bookmarkStart w:id="35" w:name="page96" w:displacedByCustomXml="next"/>
    <w:bookmarkEnd w:id="35" w:displacedByCustomXml="next"/>
    <w:bookmarkStart w:id="36" w:name="page95" w:displacedByCustomXml="next"/>
    <w:bookmarkEnd w:id="36" w:displacedByCustomXml="next"/>
    <w:bookmarkStart w:id="37" w:name="page94" w:displacedByCustomXml="next"/>
    <w:bookmarkEnd w:id="37" w:displacedByCustomXml="next"/>
    <w:bookmarkStart w:id="38" w:name="_Toc466887133" w:displacedByCustomXml="next"/>
    <w:bookmarkEnd w:id="38" w:displacedByCustomXml="next"/>
    <w:bookmarkStart w:id="39" w:name="_Toc466555689" w:displacedByCustomXml="next"/>
    <w:bookmarkEnd w:id="39" w:displacedByCustomXml="next"/>
    <w:bookmarkStart w:id="40" w:name="_Toc466555163" w:displacedByCustomXml="next"/>
    <w:bookmarkEnd w:id="40" w:displacedByCustomXml="next"/>
    <w:bookmarkStart w:id="41" w:name="_Toc466553236" w:displacedByCustomXml="next"/>
    <w:bookmarkEnd w:id="41" w:displacedByCustomXml="next"/>
    <w:bookmarkStart w:id="42" w:name="_Toc466552932" w:displacedByCustomXml="next"/>
    <w:bookmarkEnd w:id="42" w:displacedByCustomXml="next"/>
    <w:bookmarkStart w:id="43" w:name="_Toc466552617" w:displacedByCustomXml="next"/>
    <w:bookmarkEnd w:id="43" w:displacedByCustomXml="next"/>
    <w:bookmarkStart w:id="44" w:name="_Toc466552314" w:displacedByCustomXml="next"/>
    <w:bookmarkEnd w:id="44" w:displacedByCustomXml="next"/>
    <w:bookmarkStart w:id="45" w:name="_Toc466552006" w:displacedByCustomXml="next"/>
    <w:bookmarkEnd w:id="45" w:displacedByCustomXml="next"/>
    <w:bookmarkStart w:id="46" w:name="_Toc466551703" w:displacedByCustomXml="next"/>
    <w:bookmarkEnd w:id="46" w:displacedByCustomXml="next"/>
    <w:bookmarkStart w:id="47" w:name="_Toc466551315" w:displacedByCustomXml="next"/>
    <w:bookmarkEnd w:id="47" w:displacedByCustomXml="next"/>
    <w:bookmarkStart w:id="48" w:name="_Toc466549152" w:displacedByCustomXml="next"/>
    <w:bookmarkEnd w:id="48" w:displacedByCustomXml="next"/>
    <w:bookmarkStart w:id="49" w:name="_Toc466548854" w:displacedByCustomXml="next"/>
    <w:bookmarkEnd w:id="49" w:displacedByCustomXml="next"/>
    <w:bookmarkStart w:id="50" w:name="_Toc466545783" w:displacedByCustomXml="next"/>
    <w:bookmarkEnd w:id="50" w:displacedByCustomXml="next"/>
    <w:bookmarkStart w:id="51" w:name="_Toc466541189" w:displacedByCustomXml="next"/>
    <w:bookmarkEnd w:id="51" w:displacedByCustomXml="next"/>
    <w:bookmarkStart w:id="52" w:name="_Toc466540898" w:displacedByCustomXml="next"/>
    <w:bookmarkEnd w:id="52" w:displacedByCustomXml="next"/>
    <w:bookmarkStart w:id="53" w:name="_Toc466540608" w:displacedByCustomXml="next"/>
    <w:bookmarkEnd w:id="53" w:displacedByCustomXml="next"/>
    <w:bookmarkStart w:id="54" w:name="_Toc466540311" w:displacedByCustomXml="next"/>
    <w:bookmarkEnd w:id="54" w:displacedByCustomXml="next"/>
    <w:bookmarkStart w:id="55" w:name="_Toc466540014" w:displacedByCustomXml="next"/>
    <w:bookmarkEnd w:id="55" w:displacedByCustomXml="next"/>
    <w:bookmarkStart w:id="56" w:name="_Toc466539722" w:displacedByCustomXml="next"/>
    <w:bookmarkEnd w:id="56" w:displacedByCustomXml="next"/>
    <w:bookmarkStart w:id="57" w:name="_Toc466539430" w:displacedByCustomXml="next"/>
    <w:bookmarkEnd w:id="57" w:displacedByCustomXml="next"/>
    <w:bookmarkStart w:id="58" w:name="_Toc466539140" w:displacedByCustomXml="next"/>
    <w:bookmarkEnd w:id="58" w:displacedByCustomXml="next"/>
    <w:bookmarkStart w:id="59" w:name="_Toc466538849" w:displacedByCustomXml="next"/>
    <w:bookmarkEnd w:id="59" w:displacedByCustomXml="next"/>
    <w:bookmarkStart w:id="60" w:name="_Toc466538558" w:displacedByCustomXml="next"/>
    <w:bookmarkEnd w:id="60" w:displacedByCustomXml="next"/>
    <w:bookmarkStart w:id="61" w:name="_Toc466538267" w:displacedByCustomXml="next"/>
    <w:bookmarkEnd w:id="61" w:displacedByCustomXml="next"/>
    <w:bookmarkStart w:id="62" w:name="_Toc466453623" w:displacedByCustomXml="next"/>
    <w:bookmarkEnd w:id="62" w:displacedByCustomXml="next"/>
    <w:bookmarkStart w:id="63" w:name="_Toc466373207" w:displacedByCustomXml="next"/>
    <w:bookmarkEnd w:id="63" w:displacedByCustomXml="next"/>
    <w:bookmarkStart w:id="64" w:name="_Toc466887130" w:displacedByCustomXml="next"/>
    <w:bookmarkEnd w:id="64" w:displacedByCustomXml="next"/>
    <w:bookmarkStart w:id="65" w:name="_Toc466555686" w:displacedByCustomXml="next"/>
    <w:bookmarkEnd w:id="65" w:displacedByCustomXml="next"/>
    <w:bookmarkStart w:id="66" w:name="_Toc466555160" w:displacedByCustomXml="next"/>
    <w:bookmarkEnd w:id="66" w:displacedByCustomXml="next"/>
    <w:bookmarkStart w:id="67" w:name="_Toc466553233" w:displacedByCustomXml="next"/>
    <w:bookmarkEnd w:id="67" w:displacedByCustomXml="next"/>
    <w:bookmarkStart w:id="68" w:name="_Toc466552929" w:displacedByCustomXml="next"/>
    <w:bookmarkEnd w:id="68" w:displacedByCustomXml="next"/>
    <w:bookmarkStart w:id="69" w:name="_Toc466552614" w:displacedByCustomXml="next"/>
    <w:bookmarkEnd w:id="69" w:displacedByCustomXml="next"/>
    <w:bookmarkStart w:id="70" w:name="_Toc466552311" w:displacedByCustomXml="next"/>
    <w:bookmarkEnd w:id="70" w:displacedByCustomXml="next"/>
    <w:bookmarkStart w:id="71" w:name="_Toc466552003" w:displacedByCustomXml="next"/>
    <w:bookmarkEnd w:id="71" w:displacedByCustomXml="next"/>
    <w:bookmarkStart w:id="72" w:name="_Toc466551700" w:displacedByCustomXml="next"/>
    <w:bookmarkEnd w:id="72" w:displacedByCustomXml="next"/>
    <w:bookmarkStart w:id="73" w:name="_Toc466551312" w:displacedByCustomXml="next"/>
    <w:bookmarkEnd w:id="73" w:displacedByCustomXml="next"/>
    <w:bookmarkStart w:id="74" w:name="_Toc466549149" w:displacedByCustomXml="next"/>
    <w:bookmarkEnd w:id="74" w:displacedByCustomXml="next"/>
    <w:bookmarkStart w:id="75" w:name="_Toc466548851" w:displacedByCustomXml="next"/>
    <w:bookmarkEnd w:id="75" w:displacedByCustomXml="next"/>
    <w:bookmarkStart w:id="76" w:name="_Toc466545780" w:displacedByCustomXml="next"/>
    <w:bookmarkEnd w:id="76" w:displacedByCustomXml="next"/>
    <w:bookmarkStart w:id="77" w:name="_Toc466541186" w:displacedByCustomXml="next"/>
    <w:bookmarkEnd w:id="77" w:displacedByCustomXml="next"/>
    <w:bookmarkStart w:id="78" w:name="_Toc466540895" w:displacedByCustomXml="next"/>
    <w:bookmarkEnd w:id="78" w:displacedByCustomXml="next"/>
    <w:bookmarkStart w:id="79" w:name="_Toc466540605" w:displacedByCustomXml="next"/>
    <w:bookmarkEnd w:id="79" w:displacedByCustomXml="next"/>
    <w:bookmarkStart w:id="80" w:name="_Toc466540308" w:displacedByCustomXml="next"/>
    <w:bookmarkEnd w:id="80" w:displacedByCustomXml="next"/>
    <w:bookmarkStart w:id="81" w:name="_Toc466540011" w:displacedByCustomXml="next"/>
    <w:bookmarkEnd w:id="81" w:displacedByCustomXml="next"/>
    <w:bookmarkStart w:id="82" w:name="_Toc466539719" w:displacedByCustomXml="next"/>
    <w:bookmarkEnd w:id="82" w:displacedByCustomXml="next"/>
    <w:bookmarkStart w:id="83" w:name="_Toc466539427" w:displacedByCustomXml="next"/>
    <w:bookmarkEnd w:id="83" w:displacedByCustomXml="next"/>
    <w:bookmarkStart w:id="84" w:name="_Toc466539137" w:displacedByCustomXml="next"/>
    <w:bookmarkEnd w:id="84" w:displacedByCustomXml="next"/>
    <w:bookmarkStart w:id="85" w:name="_Toc466538846" w:displacedByCustomXml="next"/>
    <w:bookmarkEnd w:id="85" w:displacedByCustomXml="next"/>
    <w:bookmarkStart w:id="86" w:name="_Toc466538555" w:displacedByCustomXml="next"/>
    <w:bookmarkEnd w:id="86" w:displacedByCustomXml="next"/>
    <w:bookmarkStart w:id="87" w:name="_Toc466887129" w:displacedByCustomXml="next"/>
    <w:bookmarkEnd w:id="87" w:displacedByCustomXml="next"/>
    <w:bookmarkStart w:id="88" w:name="_Toc466555685" w:displacedByCustomXml="next"/>
    <w:bookmarkEnd w:id="88" w:displacedByCustomXml="next"/>
    <w:bookmarkStart w:id="89" w:name="_Toc466555159" w:displacedByCustomXml="next"/>
    <w:bookmarkEnd w:id="89" w:displacedByCustomXml="next"/>
    <w:bookmarkStart w:id="90" w:name="_Toc466553232" w:displacedByCustomXml="next"/>
    <w:bookmarkEnd w:id="90" w:displacedByCustomXml="next"/>
    <w:bookmarkStart w:id="91" w:name="_Toc466552928" w:displacedByCustomXml="next"/>
    <w:bookmarkEnd w:id="91" w:displacedByCustomXml="next"/>
    <w:bookmarkStart w:id="92" w:name="_Toc466552613" w:displacedByCustomXml="next"/>
    <w:bookmarkEnd w:id="92" w:displacedByCustomXml="next"/>
    <w:bookmarkStart w:id="93" w:name="_Toc466552310" w:displacedByCustomXml="next"/>
    <w:bookmarkEnd w:id="93" w:displacedByCustomXml="next"/>
    <w:bookmarkStart w:id="94" w:name="_Toc466552002" w:displacedByCustomXml="next"/>
    <w:bookmarkEnd w:id="94" w:displacedByCustomXml="next"/>
    <w:bookmarkStart w:id="95" w:name="_Toc466551699" w:displacedByCustomXml="next"/>
    <w:bookmarkEnd w:id="95" w:displacedByCustomXml="next"/>
    <w:bookmarkStart w:id="96" w:name="_Toc466551311" w:displacedByCustomXml="next"/>
    <w:bookmarkEnd w:id="96" w:displacedByCustomXml="next"/>
    <w:bookmarkStart w:id="97" w:name="_Toc466549148" w:displacedByCustomXml="next"/>
    <w:bookmarkEnd w:id="97" w:displacedByCustomXml="next"/>
    <w:bookmarkStart w:id="98" w:name="_Toc466548850" w:displacedByCustomXml="next"/>
    <w:bookmarkEnd w:id="98" w:displacedByCustomXml="next"/>
    <w:bookmarkStart w:id="99" w:name="_Toc466545779" w:displacedByCustomXml="next"/>
    <w:bookmarkEnd w:id="99" w:displacedByCustomXml="next"/>
    <w:bookmarkStart w:id="100" w:name="_Toc466541185" w:displacedByCustomXml="next"/>
    <w:bookmarkEnd w:id="100" w:displacedByCustomXml="next"/>
    <w:bookmarkStart w:id="101" w:name="_Toc466540894" w:displacedByCustomXml="next"/>
    <w:bookmarkEnd w:id="101" w:displacedByCustomXml="next"/>
    <w:bookmarkStart w:id="102" w:name="_Toc466540604" w:displacedByCustomXml="next"/>
    <w:bookmarkEnd w:id="102" w:displacedByCustomXml="next"/>
    <w:bookmarkStart w:id="103" w:name="_Toc466540307" w:displacedByCustomXml="next"/>
    <w:bookmarkEnd w:id="103" w:displacedByCustomXml="next"/>
    <w:bookmarkStart w:id="104" w:name="_Toc466540010" w:displacedByCustomXml="next"/>
    <w:bookmarkEnd w:id="104" w:displacedByCustomXml="next"/>
    <w:bookmarkStart w:id="105" w:name="_Toc466539718" w:displacedByCustomXml="next"/>
    <w:bookmarkEnd w:id="105" w:displacedByCustomXml="next"/>
    <w:bookmarkStart w:id="106" w:name="_Toc466539426" w:displacedByCustomXml="next"/>
    <w:bookmarkEnd w:id="106" w:displacedByCustomXml="next"/>
    <w:bookmarkStart w:id="107" w:name="_Toc466539136" w:displacedByCustomXml="next"/>
    <w:bookmarkEnd w:id="107" w:displacedByCustomXml="next"/>
    <w:bookmarkStart w:id="108" w:name="_Toc466538845" w:displacedByCustomXml="next"/>
    <w:bookmarkEnd w:id="108" w:displacedByCustomXml="next"/>
    <w:bookmarkStart w:id="109" w:name="_Toc466538554" w:displacedByCustomXml="next"/>
    <w:bookmarkEnd w:id="109" w:displacedByCustomXml="next"/>
    <w:bookmarkStart w:id="110" w:name="_Toc466887128" w:displacedByCustomXml="next"/>
    <w:bookmarkEnd w:id="110" w:displacedByCustomXml="next"/>
    <w:bookmarkStart w:id="111" w:name="_Toc466555684" w:displacedByCustomXml="next"/>
    <w:bookmarkEnd w:id="111" w:displacedByCustomXml="next"/>
    <w:bookmarkStart w:id="112" w:name="_Toc466555158" w:displacedByCustomXml="next"/>
    <w:bookmarkEnd w:id="112" w:displacedByCustomXml="next"/>
    <w:bookmarkStart w:id="113" w:name="_Toc466553231" w:displacedByCustomXml="next"/>
    <w:bookmarkEnd w:id="113" w:displacedByCustomXml="next"/>
    <w:bookmarkStart w:id="114" w:name="_Toc466552927" w:displacedByCustomXml="next"/>
    <w:bookmarkEnd w:id="114" w:displacedByCustomXml="next"/>
    <w:bookmarkStart w:id="115" w:name="_Toc466552612" w:displacedByCustomXml="next"/>
    <w:bookmarkEnd w:id="115" w:displacedByCustomXml="next"/>
    <w:bookmarkStart w:id="116" w:name="_Toc466552309" w:displacedByCustomXml="next"/>
    <w:bookmarkEnd w:id="116" w:displacedByCustomXml="next"/>
    <w:bookmarkStart w:id="117" w:name="_Toc466552001" w:displacedByCustomXml="next"/>
    <w:bookmarkEnd w:id="117" w:displacedByCustomXml="next"/>
    <w:bookmarkStart w:id="118" w:name="_Toc466551698" w:displacedByCustomXml="next"/>
    <w:bookmarkEnd w:id="118" w:displacedByCustomXml="next"/>
    <w:bookmarkStart w:id="119" w:name="_Toc466551310" w:displacedByCustomXml="next"/>
    <w:bookmarkEnd w:id="119" w:displacedByCustomXml="next"/>
    <w:bookmarkStart w:id="120" w:name="_Toc466549147" w:displacedByCustomXml="next"/>
    <w:bookmarkEnd w:id="120" w:displacedByCustomXml="next"/>
    <w:bookmarkStart w:id="121" w:name="_Toc466548849" w:displacedByCustomXml="next"/>
    <w:bookmarkEnd w:id="121" w:displacedByCustomXml="next"/>
    <w:bookmarkStart w:id="122" w:name="_Toc466545778" w:displacedByCustomXml="next"/>
    <w:bookmarkEnd w:id="122" w:displacedByCustomXml="next"/>
    <w:bookmarkStart w:id="123" w:name="_Toc466541184" w:displacedByCustomXml="next"/>
    <w:bookmarkEnd w:id="123" w:displacedByCustomXml="next"/>
    <w:bookmarkStart w:id="124" w:name="_Toc466540893" w:displacedByCustomXml="next"/>
    <w:bookmarkEnd w:id="124" w:displacedByCustomXml="next"/>
    <w:bookmarkStart w:id="125" w:name="_Toc466540603" w:displacedByCustomXml="next"/>
    <w:bookmarkEnd w:id="125" w:displacedByCustomXml="next"/>
    <w:bookmarkStart w:id="126" w:name="_Toc466540306" w:displacedByCustomXml="next"/>
    <w:bookmarkEnd w:id="126" w:displacedByCustomXml="next"/>
    <w:bookmarkStart w:id="127" w:name="_Toc466540009" w:displacedByCustomXml="next"/>
    <w:bookmarkEnd w:id="127" w:displacedByCustomXml="next"/>
    <w:bookmarkStart w:id="128" w:name="_Toc466539717" w:displacedByCustomXml="next"/>
    <w:bookmarkEnd w:id="128" w:displacedByCustomXml="next"/>
    <w:bookmarkStart w:id="129" w:name="_Toc466539425" w:displacedByCustomXml="next"/>
    <w:bookmarkEnd w:id="129" w:displacedByCustomXml="next"/>
    <w:bookmarkStart w:id="130" w:name="_Toc466539135" w:displacedByCustomXml="next"/>
    <w:bookmarkEnd w:id="130" w:displacedByCustomXml="next"/>
    <w:bookmarkStart w:id="131" w:name="_Toc466538844" w:displacedByCustomXml="next"/>
    <w:bookmarkEnd w:id="131" w:displacedByCustomXml="next"/>
    <w:bookmarkStart w:id="132" w:name="_Toc466538553" w:displacedByCustomXml="next"/>
    <w:bookmarkEnd w:id="132" w:displacedByCustomXml="next"/>
    <w:bookmarkStart w:id="133" w:name="page93" w:displacedByCustomXml="next"/>
    <w:bookmarkEnd w:id="133" w:displacedByCustomXml="next"/>
    <w:bookmarkStart w:id="134" w:name="page92" w:displacedByCustomXml="next"/>
    <w:bookmarkEnd w:id="134" w:displacedByCustomXml="next"/>
    <w:bookmarkStart w:id="135" w:name="page91" w:displacedByCustomXml="next"/>
    <w:bookmarkEnd w:id="135" w:displacedByCustomXml="next"/>
    <w:bookmarkStart w:id="136" w:name="_Toc466887123" w:displacedByCustomXml="next"/>
    <w:bookmarkEnd w:id="136" w:displacedByCustomXml="next"/>
    <w:bookmarkStart w:id="137" w:name="_Toc466555679" w:displacedByCustomXml="next"/>
    <w:bookmarkEnd w:id="137" w:displacedByCustomXml="next"/>
    <w:bookmarkStart w:id="138" w:name="_Toc466555153" w:displacedByCustomXml="next"/>
    <w:bookmarkEnd w:id="138" w:displacedByCustomXml="next"/>
    <w:bookmarkStart w:id="139" w:name="_Toc466553226" w:displacedByCustomXml="next"/>
    <w:bookmarkEnd w:id="139" w:displacedByCustomXml="next"/>
    <w:bookmarkStart w:id="140" w:name="_Toc466552922" w:displacedByCustomXml="next"/>
    <w:bookmarkEnd w:id="140" w:displacedByCustomXml="next"/>
    <w:bookmarkStart w:id="141" w:name="_Toc466552607" w:displacedByCustomXml="next"/>
    <w:bookmarkEnd w:id="141" w:displacedByCustomXml="next"/>
    <w:bookmarkStart w:id="142" w:name="_Toc466552304" w:displacedByCustomXml="next"/>
    <w:bookmarkEnd w:id="142" w:displacedByCustomXml="next"/>
    <w:bookmarkStart w:id="143" w:name="_Toc466551996" w:displacedByCustomXml="next"/>
    <w:bookmarkEnd w:id="143" w:displacedByCustomXml="next"/>
    <w:bookmarkStart w:id="144" w:name="_Toc466551693" w:displacedByCustomXml="next"/>
    <w:bookmarkEnd w:id="144" w:displacedByCustomXml="next"/>
    <w:bookmarkStart w:id="145" w:name="_Toc466551305" w:displacedByCustomXml="next"/>
    <w:bookmarkEnd w:id="145" w:displacedByCustomXml="next"/>
    <w:bookmarkStart w:id="146" w:name="_Toc466549142" w:displacedByCustomXml="next"/>
    <w:bookmarkEnd w:id="146" w:displacedByCustomXml="next"/>
    <w:bookmarkStart w:id="147" w:name="_Toc466548844" w:displacedByCustomXml="next"/>
    <w:bookmarkEnd w:id="147" w:displacedByCustomXml="next"/>
    <w:bookmarkStart w:id="148" w:name="_Toc466545773" w:displacedByCustomXml="next"/>
    <w:bookmarkEnd w:id="148" w:displacedByCustomXml="next"/>
    <w:bookmarkStart w:id="149" w:name="_Toc466541179" w:displacedByCustomXml="next"/>
    <w:bookmarkEnd w:id="149" w:displacedByCustomXml="next"/>
    <w:bookmarkStart w:id="150" w:name="_Toc466540888" w:displacedByCustomXml="next"/>
    <w:bookmarkEnd w:id="150" w:displacedByCustomXml="next"/>
    <w:bookmarkStart w:id="151" w:name="_Toc466540598" w:displacedByCustomXml="next"/>
    <w:bookmarkEnd w:id="151" w:displacedByCustomXml="next"/>
    <w:bookmarkStart w:id="152" w:name="_Toc466540301" w:displacedByCustomXml="next"/>
    <w:bookmarkEnd w:id="152" w:displacedByCustomXml="next"/>
    <w:bookmarkStart w:id="153" w:name="_Toc466540004" w:displacedByCustomXml="next"/>
    <w:bookmarkEnd w:id="153" w:displacedByCustomXml="next"/>
    <w:bookmarkStart w:id="154" w:name="_Toc466539712" w:displacedByCustomXml="next"/>
    <w:bookmarkEnd w:id="154" w:displacedByCustomXml="next"/>
    <w:bookmarkStart w:id="155" w:name="_Toc466539420" w:displacedByCustomXml="next"/>
    <w:bookmarkEnd w:id="155" w:displacedByCustomXml="next"/>
    <w:bookmarkStart w:id="156" w:name="_Toc466539130" w:displacedByCustomXml="next"/>
    <w:bookmarkEnd w:id="156" w:displacedByCustomXml="next"/>
    <w:bookmarkStart w:id="157" w:name="_Toc466538839" w:displacedByCustomXml="next"/>
    <w:bookmarkEnd w:id="157" w:displacedByCustomXml="next"/>
    <w:bookmarkStart w:id="158" w:name="_Toc466538548" w:displacedByCustomXml="next"/>
    <w:bookmarkEnd w:id="158" w:displacedByCustomXml="next"/>
    <w:bookmarkStart w:id="159" w:name="_Toc466538262" w:displacedByCustomXml="next"/>
    <w:bookmarkEnd w:id="159" w:displacedByCustomXml="next"/>
    <w:bookmarkStart w:id="160" w:name="_Toc466453616" w:displacedByCustomXml="next"/>
    <w:bookmarkEnd w:id="160" w:displacedByCustomXml="next"/>
    <w:bookmarkStart w:id="161" w:name="_Toc466373200" w:displacedByCustomXml="next"/>
    <w:bookmarkEnd w:id="161" w:displacedByCustomXml="next"/>
    <w:bookmarkStart w:id="162" w:name="_Toc466887121" w:displacedByCustomXml="next"/>
    <w:bookmarkEnd w:id="162" w:displacedByCustomXml="next"/>
    <w:bookmarkStart w:id="163" w:name="_Toc466555677" w:displacedByCustomXml="next"/>
    <w:bookmarkEnd w:id="163" w:displacedByCustomXml="next"/>
    <w:bookmarkStart w:id="164" w:name="_Toc466555151" w:displacedByCustomXml="next"/>
    <w:bookmarkEnd w:id="164" w:displacedByCustomXml="next"/>
    <w:bookmarkStart w:id="165" w:name="_Toc466553224" w:displacedByCustomXml="next"/>
    <w:bookmarkEnd w:id="165" w:displacedByCustomXml="next"/>
    <w:bookmarkStart w:id="166" w:name="_Toc466552920" w:displacedByCustomXml="next"/>
    <w:bookmarkEnd w:id="166" w:displacedByCustomXml="next"/>
    <w:bookmarkStart w:id="167" w:name="_Toc466552605" w:displacedByCustomXml="next"/>
    <w:bookmarkEnd w:id="167" w:displacedByCustomXml="next"/>
    <w:bookmarkStart w:id="168" w:name="_Toc466552302" w:displacedByCustomXml="next"/>
    <w:bookmarkEnd w:id="168" w:displacedByCustomXml="next"/>
    <w:bookmarkStart w:id="169" w:name="_Toc466551994" w:displacedByCustomXml="next"/>
    <w:bookmarkEnd w:id="169" w:displacedByCustomXml="next"/>
    <w:bookmarkStart w:id="170" w:name="_Toc466551691" w:displacedByCustomXml="next"/>
    <w:bookmarkEnd w:id="170" w:displacedByCustomXml="next"/>
    <w:bookmarkStart w:id="171" w:name="_Toc466551303" w:displacedByCustomXml="next"/>
    <w:bookmarkEnd w:id="171" w:displacedByCustomXml="next"/>
    <w:bookmarkStart w:id="172" w:name="_Toc466549140" w:displacedByCustomXml="next"/>
    <w:bookmarkEnd w:id="172" w:displacedByCustomXml="next"/>
    <w:bookmarkStart w:id="173" w:name="_Toc466548842" w:displacedByCustomXml="next"/>
    <w:bookmarkEnd w:id="173" w:displacedByCustomXml="next"/>
    <w:bookmarkStart w:id="174" w:name="_Toc466545771" w:displacedByCustomXml="next"/>
    <w:bookmarkEnd w:id="174" w:displacedByCustomXml="next"/>
    <w:bookmarkStart w:id="175" w:name="_Toc466541177" w:displacedByCustomXml="next"/>
    <w:bookmarkEnd w:id="175" w:displacedByCustomXml="next"/>
    <w:bookmarkStart w:id="176" w:name="_Toc466540886" w:displacedByCustomXml="next"/>
    <w:bookmarkEnd w:id="176" w:displacedByCustomXml="next"/>
    <w:bookmarkStart w:id="177" w:name="_Toc466540596" w:displacedByCustomXml="next"/>
    <w:bookmarkEnd w:id="177" w:displacedByCustomXml="next"/>
    <w:bookmarkStart w:id="178" w:name="_Toc466540299" w:displacedByCustomXml="next"/>
    <w:bookmarkEnd w:id="178" w:displacedByCustomXml="next"/>
    <w:bookmarkStart w:id="179" w:name="_Toc466540002" w:displacedByCustomXml="next"/>
    <w:bookmarkEnd w:id="179" w:displacedByCustomXml="next"/>
    <w:bookmarkStart w:id="180" w:name="_Toc466539710" w:displacedByCustomXml="next"/>
    <w:bookmarkEnd w:id="180" w:displacedByCustomXml="next"/>
    <w:bookmarkStart w:id="181" w:name="_Toc466539418" w:displacedByCustomXml="next"/>
    <w:bookmarkEnd w:id="181" w:displacedByCustomXml="next"/>
    <w:bookmarkStart w:id="182" w:name="_Toc466539128" w:displacedByCustomXml="next"/>
    <w:bookmarkEnd w:id="182" w:displacedByCustomXml="next"/>
    <w:bookmarkStart w:id="183" w:name="_Toc466538837" w:displacedByCustomXml="next"/>
    <w:bookmarkEnd w:id="183" w:displacedByCustomXml="next"/>
    <w:bookmarkStart w:id="184" w:name="_Toc466538546" w:displacedByCustomXml="next"/>
    <w:bookmarkEnd w:id="184" w:displacedByCustomXml="next"/>
    <w:bookmarkStart w:id="185" w:name="_Toc466538260" w:displacedByCustomXml="next"/>
    <w:bookmarkEnd w:id="185" w:displacedByCustomXml="next"/>
    <w:bookmarkStart w:id="186" w:name="_Toc466453614" w:displacedByCustomXml="next"/>
    <w:bookmarkEnd w:id="186" w:displacedByCustomXml="next"/>
    <w:bookmarkStart w:id="187" w:name="_Toc466373198" w:displacedByCustomXml="next"/>
    <w:bookmarkEnd w:id="187" w:displacedByCustomXml="next"/>
    <w:bookmarkStart w:id="188" w:name="_Toc466887117" w:displacedByCustomXml="next"/>
    <w:bookmarkEnd w:id="188" w:displacedByCustomXml="next"/>
    <w:bookmarkStart w:id="189" w:name="_Toc466555673" w:displacedByCustomXml="next"/>
    <w:bookmarkEnd w:id="189" w:displacedByCustomXml="next"/>
    <w:bookmarkStart w:id="190" w:name="_Toc466555147" w:displacedByCustomXml="next"/>
    <w:bookmarkEnd w:id="190" w:displacedByCustomXml="next"/>
    <w:bookmarkStart w:id="191" w:name="_Toc466553220" w:displacedByCustomXml="next"/>
    <w:bookmarkEnd w:id="191" w:displacedByCustomXml="next"/>
    <w:bookmarkStart w:id="192" w:name="_Toc466552916" w:displacedByCustomXml="next"/>
    <w:bookmarkEnd w:id="192" w:displacedByCustomXml="next"/>
    <w:bookmarkStart w:id="193" w:name="_Toc466552601" w:displacedByCustomXml="next"/>
    <w:bookmarkEnd w:id="193" w:displacedByCustomXml="next"/>
    <w:bookmarkStart w:id="194" w:name="_Toc466552298" w:displacedByCustomXml="next"/>
    <w:bookmarkEnd w:id="194" w:displacedByCustomXml="next"/>
    <w:bookmarkStart w:id="195" w:name="_Toc466551990" w:displacedByCustomXml="next"/>
    <w:bookmarkEnd w:id="195" w:displacedByCustomXml="next"/>
    <w:bookmarkStart w:id="196" w:name="_Toc466551687" w:displacedByCustomXml="next"/>
    <w:bookmarkEnd w:id="196" w:displacedByCustomXml="next"/>
    <w:bookmarkStart w:id="197" w:name="_Toc466551299" w:displacedByCustomXml="next"/>
    <w:bookmarkEnd w:id="197" w:displacedByCustomXml="next"/>
    <w:bookmarkStart w:id="198" w:name="_Toc466549136" w:displacedByCustomXml="next"/>
    <w:bookmarkEnd w:id="198" w:displacedByCustomXml="next"/>
    <w:bookmarkStart w:id="199" w:name="_Toc466548838" w:displacedByCustomXml="next"/>
    <w:bookmarkEnd w:id="199" w:displacedByCustomXml="next"/>
    <w:bookmarkStart w:id="200" w:name="_Toc466545767" w:displacedByCustomXml="next"/>
    <w:bookmarkEnd w:id="200" w:displacedByCustomXml="next"/>
    <w:bookmarkStart w:id="201" w:name="_Toc466541173" w:displacedByCustomXml="next"/>
    <w:bookmarkEnd w:id="201" w:displacedByCustomXml="next"/>
    <w:bookmarkStart w:id="202" w:name="_Toc466540882" w:displacedByCustomXml="next"/>
    <w:bookmarkEnd w:id="202" w:displacedByCustomXml="next"/>
    <w:bookmarkStart w:id="203" w:name="_Toc466540592" w:displacedByCustomXml="next"/>
    <w:bookmarkEnd w:id="203" w:displacedByCustomXml="next"/>
    <w:bookmarkStart w:id="204" w:name="_Toc466540295" w:displacedByCustomXml="next"/>
    <w:bookmarkEnd w:id="204" w:displacedByCustomXml="next"/>
    <w:bookmarkStart w:id="205" w:name="_Toc466539998" w:displacedByCustomXml="next"/>
    <w:bookmarkEnd w:id="205" w:displacedByCustomXml="next"/>
    <w:bookmarkStart w:id="206" w:name="_Toc466539706" w:displacedByCustomXml="next"/>
    <w:bookmarkEnd w:id="206" w:displacedByCustomXml="next"/>
    <w:bookmarkStart w:id="207" w:name="_Toc466539414" w:displacedByCustomXml="next"/>
    <w:bookmarkEnd w:id="207" w:displacedByCustomXml="next"/>
    <w:bookmarkStart w:id="208" w:name="_Toc466539124" w:displacedByCustomXml="next"/>
    <w:bookmarkEnd w:id="208" w:displacedByCustomXml="next"/>
    <w:bookmarkStart w:id="209" w:name="_Toc466538833" w:displacedByCustomXml="next"/>
    <w:bookmarkEnd w:id="209" w:displacedByCustomXml="next"/>
    <w:bookmarkStart w:id="210" w:name="_Toc466538542" w:displacedByCustomXml="next"/>
    <w:bookmarkEnd w:id="210" w:displacedByCustomXml="next"/>
    <w:bookmarkStart w:id="211" w:name="_Toc466538256" w:displacedByCustomXml="next"/>
    <w:bookmarkEnd w:id="211" w:displacedByCustomXml="next"/>
    <w:bookmarkStart w:id="212" w:name="_Toc466453610" w:displacedByCustomXml="next"/>
    <w:bookmarkEnd w:id="212" w:displacedByCustomXml="next"/>
    <w:bookmarkStart w:id="213" w:name="_Toc466373194" w:displacedByCustomXml="next"/>
    <w:bookmarkEnd w:id="213" w:displacedByCustomXml="next"/>
    <w:bookmarkStart w:id="214" w:name="page89" w:displacedByCustomXml="next"/>
    <w:bookmarkEnd w:id="214" w:displacedByCustomXml="next"/>
    <w:bookmarkStart w:id="215" w:name="_Toc466887114" w:displacedByCustomXml="next"/>
    <w:bookmarkEnd w:id="215" w:displacedByCustomXml="next"/>
    <w:bookmarkStart w:id="216" w:name="_Toc466555670" w:displacedByCustomXml="next"/>
    <w:bookmarkEnd w:id="216" w:displacedByCustomXml="next"/>
    <w:bookmarkStart w:id="217" w:name="_Toc466555144" w:displacedByCustomXml="next"/>
    <w:bookmarkEnd w:id="217" w:displacedByCustomXml="next"/>
    <w:bookmarkStart w:id="218" w:name="_Toc466553217" w:displacedByCustomXml="next"/>
    <w:bookmarkEnd w:id="218" w:displacedByCustomXml="next"/>
    <w:bookmarkStart w:id="219" w:name="_Toc466552913" w:displacedByCustomXml="next"/>
    <w:bookmarkEnd w:id="219" w:displacedByCustomXml="next"/>
    <w:bookmarkStart w:id="220" w:name="_Toc466552598" w:displacedByCustomXml="next"/>
    <w:bookmarkEnd w:id="220" w:displacedByCustomXml="next"/>
    <w:bookmarkStart w:id="221" w:name="_Toc466552295" w:displacedByCustomXml="next"/>
    <w:bookmarkEnd w:id="221" w:displacedByCustomXml="next"/>
    <w:bookmarkStart w:id="222" w:name="_Toc466551987" w:displacedByCustomXml="next"/>
    <w:bookmarkEnd w:id="222" w:displacedByCustomXml="next"/>
    <w:bookmarkStart w:id="223" w:name="_Toc466551684" w:displacedByCustomXml="next"/>
    <w:bookmarkEnd w:id="223" w:displacedByCustomXml="next"/>
    <w:bookmarkStart w:id="224" w:name="_Toc466551296" w:displacedByCustomXml="next"/>
    <w:bookmarkEnd w:id="224" w:displacedByCustomXml="next"/>
    <w:bookmarkStart w:id="225" w:name="_Toc466549133" w:displacedByCustomXml="next"/>
    <w:bookmarkEnd w:id="225" w:displacedByCustomXml="next"/>
    <w:bookmarkStart w:id="226" w:name="_Toc466548835" w:displacedByCustomXml="next"/>
    <w:bookmarkEnd w:id="226" w:displacedByCustomXml="next"/>
    <w:bookmarkStart w:id="227" w:name="_Toc466545764" w:displacedByCustomXml="next"/>
    <w:bookmarkEnd w:id="227" w:displacedByCustomXml="next"/>
    <w:bookmarkStart w:id="228" w:name="_Toc466541170" w:displacedByCustomXml="next"/>
    <w:bookmarkEnd w:id="228" w:displacedByCustomXml="next"/>
    <w:bookmarkStart w:id="229" w:name="_Toc466540879" w:displacedByCustomXml="next"/>
    <w:bookmarkEnd w:id="229" w:displacedByCustomXml="next"/>
    <w:bookmarkStart w:id="230" w:name="_Toc466540589" w:displacedByCustomXml="next"/>
    <w:bookmarkEnd w:id="230" w:displacedByCustomXml="next"/>
    <w:bookmarkStart w:id="231" w:name="_Toc466540292" w:displacedByCustomXml="next"/>
    <w:bookmarkEnd w:id="231" w:displacedByCustomXml="next"/>
    <w:bookmarkStart w:id="232" w:name="_Toc466539995" w:displacedByCustomXml="next"/>
    <w:bookmarkEnd w:id="232" w:displacedByCustomXml="next"/>
    <w:bookmarkStart w:id="233" w:name="_Toc466539703" w:displacedByCustomXml="next"/>
    <w:bookmarkEnd w:id="233" w:displacedByCustomXml="next"/>
    <w:bookmarkStart w:id="234" w:name="_Toc466539411" w:displacedByCustomXml="next"/>
    <w:bookmarkEnd w:id="234" w:displacedByCustomXml="next"/>
    <w:bookmarkStart w:id="235" w:name="_Toc466539121" w:displacedByCustomXml="next"/>
    <w:bookmarkEnd w:id="235" w:displacedByCustomXml="next"/>
    <w:bookmarkStart w:id="236" w:name="_Toc466538830" w:displacedByCustomXml="next"/>
    <w:bookmarkEnd w:id="236" w:displacedByCustomXml="next"/>
    <w:bookmarkStart w:id="237" w:name="_Toc466538539" w:displacedByCustomXml="next"/>
    <w:bookmarkEnd w:id="237" w:displacedByCustomXml="next"/>
    <w:bookmarkStart w:id="238" w:name="_Toc466538253" w:displacedByCustomXml="next"/>
    <w:bookmarkEnd w:id="238" w:displacedByCustomXml="next"/>
    <w:bookmarkStart w:id="239" w:name="_Toc466453607" w:displacedByCustomXml="next"/>
    <w:bookmarkEnd w:id="239" w:displacedByCustomXml="next"/>
    <w:bookmarkStart w:id="240" w:name="_Toc466373191" w:displacedByCustomXml="next"/>
    <w:bookmarkEnd w:id="240" w:displacedByCustomXml="next"/>
    <w:bookmarkStart w:id="241" w:name="_Toc466887113" w:displacedByCustomXml="next"/>
    <w:bookmarkEnd w:id="241" w:displacedByCustomXml="next"/>
    <w:bookmarkStart w:id="242" w:name="_Toc466555669" w:displacedByCustomXml="next"/>
    <w:bookmarkEnd w:id="242" w:displacedByCustomXml="next"/>
    <w:bookmarkStart w:id="243" w:name="_Toc466555143" w:displacedByCustomXml="next"/>
    <w:bookmarkEnd w:id="243" w:displacedByCustomXml="next"/>
    <w:bookmarkStart w:id="244" w:name="_Toc466553216" w:displacedByCustomXml="next"/>
    <w:bookmarkEnd w:id="244" w:displacedByCustomXml="next"/>
    <w:bookmarkStart w:id="245" w:name="_Toc466552912" w:displacedByCustomXml="next"/>
    <w:bookmarkEnd w:id="245" w:displacedByCustomXml="next"/>
    <w:bookmarkStart w:id="246" w:name="_Toc466552597" w:displacedByCustomXml="next"/>
    <w:bookmarkEnd w:id="246" w:displacedByCustomXml="next"/>
    <w:bookmarkStart w:id="247" w:name="_Toc466552294" w:displacedByCustomXml="next"/>
    <w:bookmarkEnd w:id="247" w:displacedByCustomXml="next"/>
    <w:bookmarkStart w:id="248" w:name="_Toc466551986" w:displacedByCustomXml="next"/>
    <w:bookmarkEnd w:id="248" w:displacedByCustomXml="next"/>
    <w:bookmarkStart w:id="249" w:name="_Toc466551683" w:displacedByCustomXml="next"/>
    <w:bookmarkEnd w:id="249" w:displacedByCustomXml="next"/>
    <w:bookmarkStart w:id="250" w:name="_Toc466551295" w:displacedByCustomXml="next"/>
    <w:bookmarkEnd w:id="250" w:displacedByCustomXml="next"/>
    <w:bookmarkStart w:id="251" w:name="_Toc466549132" w:displacedByCustomXml="next"/>
    <w:bookmarkEnd w:id="251" w:displacedByCustomXml="next"/>
    <w:bookmarkStart w:id="252" w:name="_Toc466548834" w:displacedByCustomXml="next"/>
    <w:bookmarkEnd w:id="252" w:displacedByCustomXml="next"/>
    <w:bookmarkStart w:id="253" w:name="_Toc466545763" w:displacedByCustomXml="next"/>
    <w:bookmarkEnd w:id="253" w:displacedByCustomXml="next"/>
    <w:bookmarkStart w:id="254" w:name="_Toc466541169" w:displacedByCustomXml="next"/>
    <w:bookmarkEnd w:id="254" w:displacedByCustomXml="next"/>
    <w:bookmarkStart w:id="255" w:name="_Toc466540878" w:displacedByCustomXml="next"/>
    <w:bookmarkEnd w:id="255" w:displacedByCustomXml="next"/>
    <w:bookmarkStart w:id="256" w:name="_Toc466540588" w:displacedByCustomXml="next"/>
    <w:bookmarkEnd w:id="256" w:displacedByCustomXml="next"/>
    <w:bookmarkStart w:id="257" w:name="_Toc466540291" w:displacedByCustomXml="next"/>
    <w:bookmarkEnd w:id="257" w:displacedByCustomXml="next"/>
    <w:bookmarkStart w:id="258" w:name="_Toc466539994" w:displacedByCustomXml="next"/>
    <w:bookmarkEnd w:id="258" w:displacedByCustomXml="next"/>
    <w:bookmarkStart w:id="259" w:name="_Toc466539702" w:displacedByCustomXml="next"/>
    <w:bookmarkEnd w:id="259" w:displacedByCustomXml="next"/>
    <w:bookmarkStart w:id="260" w:name="_Toc466539410" w:displacedByCustomXml="next"/>
    <w:bookmarkEnd w:id="260" w:displacedByCustomXml="next"/>
    <w:bookmarkStart w:id="261" w:name="_Toc466539120" w:displacedByCustomXml="next"/>
    <w:bookmarkEnd w:id="261" w:displacedByCustomXml="next"/>
    <w:bookmarkStart w:id="262" w:name="_Toc466538829" w:displacedByCustomXml="next"/>
    <w:bookmarkEnd w:id="262" w:displacedByCustomXml="next"/>
    <w:bookmarkStart w:id="263" w:name="_Toc466538538" w:displacedByCustomXml="next"/>
    <w:bookmarkEnd w:id="263" w:displacedByCustomXml="next"/>
    <w:bookmarkStart w:id="264" w:name="_Toc466538252" w:displacedByCustomXml="next"/>
    <w:bookmarkEnd w:id="264" w:displacedByCustomXml="next"/>
    <w:bookmarkStart w:id="265" w:name="_Toc466453606" w:displacedByCustomXml="next"/>
    <w:bookmarkEnd w:id="265" w:displacedByCustomXml="next"/>
    <w:bookmarkStart w:id="266" w:name="_Toc466373190" w:displacedByCustomXml="next"/>
    <w:bookmarkEnd w:id="266" w:displacedByCustomXml="next"/>
    <w:bookmarkStart w:id="267" w:name="_Toc466887112" w:displacedByCustomXml="next"/>
    <w:bookmarkEnd w:id="267" w:displacedByCustomXml="next"/>
    <w:bookmarkStart w:id="268" w:name="_Toc466555668" w:displacedByCustomXml="next"/>
    <w:bookmarkEnd w:id="268" w:displacedByCustomXml="next"/>
    <w:bookmarkStart w:id="269" w:name="_Toc466555142" w:displacedByCustomXml="next"/>
    <w:bookmarkEnd w:id="269" w:displacedByCustomXml="next"/>
    <w:bookmarkStart w:id="270" w:name="_Toc466553215" w:displacedByCustomXml="next"/>
    <w:bookmarkEnd w:id="270" w:displacedByCustomXml="next"/>
    <w:bookmarkStart w:id="271" w:name="_Toc466552911" w:displacedByCustomXml="next"/>
    <w:bookmarkEnd w:id="271" w:displacedByCustomXml="next"/>
    <w:bookmarkStart w:id="272" w:name="_Toc466552596" w:displacedByCustomXml="next"/>
    <w:bookmarkEnd w:id="272" w:displacedByCustomXml="next"/>
    <w:bookmarkStart w:id="273" w:name="_Toc466552293" w:displacedByCustomXml="next"/>
    <w:bookmarkEnd w:id="273" w:displacedByCustomXml="next"/>
    <w:bookmarkStart w:id="274" w:name="_Toc466551985" w:displacedByCustomXml="next"/>
    <w:bookmarkEnd w:id="274" w:displacedByCustomXml="next"/>
    <w:bookmarkStart w:id="275" w:name="_Toc466551682" w:displacedByCustomXml="next"/>
    <w:bookmarkEnd w:id="275" w:displacedByCustomXml="next"/>
    <w:bookmarkStart w:id="276" w:name="_Toc466551294" w:displacedByCustomXml="next"/>
    <w:bookmarkEnd w:id="276" w:displacedByCustomXml="next"/>
    <w:bookmarkStart w:id="277" w:name="_Toc466549131" w:displacedByCustomXml="next"/>
    <w:bookmarkEnd w:id="277" w:displacedByCustomXml="next"/>
    <w:bookmarkStart w:id="278" w:name="_Toc466548833" w:displacedByCustomXml="next"/>
    <w:bookmarkEnd w:id="278" w:displacedByCustomXml="next"/>
    <w:bookmarkStart w:id="279" w:name="_Toc466545762" w:displacedByCustomXml="next"/>
    <w:bookmarkEnd w:id="279" w:displacedByCustomXml="next"/>
    <w:bookmarkStart w:id="280" w:name="_Toc466541168" w:displacedByCustomXml="next"/>
    <w:bookmarkEnd w:id="280" w:displacedByCustomXml="next"/>
    <w:bookmarkStart w:id="281" w:name="_Toc466540877" w:displacedByCustomXml="next"/>
    <w:bookmarkEnd w:id="281" w:displacedByCustomXml="next"/>
    <w:bookmarkStart w:id="282" w:name="_Toc466540587" w:displacedByCustomXml="next"/>
    <w:bookmarkEnd w:id="282" w:displacedByCustomXml="next"/>
    <w:bookmarkStart w:id="283" w:name="_Toc466540290" w:displacedByCustomXml="next"/>
    <w:bookmarkEnd w:id="283" w:displacedByCustomXml="next"/>
    <w:bookmarkStart w:id="284" w:name="_Toc466539993" w:displacedByCustomXml="next"/>
    <w:bookmarkEnd w:id="284" w:displacedByCustomXml="next"/>
    <w:bookmarkStart w:id="285" w:name="_Toc466539701" w:displacedByCustomXml="next"/>
    <w:bookmarkEnd w:id="285" w:displacedByCustomXml="next"/>
    <w:bookmarkStart w:id="286" w:name="_Toc466539409" w:displacedByCustomXml="next"/>
    <w:bookmarkEnd w:id="286" w:displacedByCustomXml="next"/>
    <w:bookmarkStart w:id="287" w:name="_Toc466539119" w:displacedByCustomXml="next"/>
    <w:bookmarkEnd w:id="287" w:displacedByCustomXml="next"/>
    <w:bookmarkStart w:id="288" w:name="_Toc466538828" w:displacedByCustomXml="next"/>
    <w:bookmarkEnd w:id="288" w:displacedByCustomXml="next"/>
    <w:bookmarkStart w:id="289" w:name="_Toc466538537" w:displacedByCustomXml="next"/>
    <w:bookmarkEnd w:id="289" w:displacedByCustomXml="next"/>
    <w:bookmarkStart w:id="290" w:name="_Toc466538251" w:displacedByCustomXml="next"/>
    <w:bookmarkEnd w:id="290" w:displacedByCustomXml="next"/>
    <w:bookmarkStart w:id="291" w:name="_Toc466453605" w:displacedByCustomXml="next"/>
    <w:bookmarkEnd w:id="291" w:displacedByCustomXml="next"/>
    <w:bookmarkStart w:id="292" w:name="_Toc466373189" w:displacedByCustomXml="next"/>
    <w:bookmarkEnd w:id="292" w:displacedByCustomXml="next"/>
    <w:bookmarkStart w:id="293" w:name="page88" w:displacedByCustomXml="next"/>
    <w:bookmarkEnd w:id="293" w:displacedByCustomXml="next"/>
    <w:bookmarkStart w:id="294" w:name="_Toc466887110" w:displacedByCustomXml="next"/>
    <w:bookmarkEnd w:id="294" w:displacedByCustomXml="next"/>
    <w:bookmarkStart w:id="295" w:name="_Toc466555666" w:displacedByCustomXml="next"/>
    <w:bookmarkEnd w:id="295" w:displacedByCustomXml="next"/>
    <w:bookmarkStart w:id="296" w:name="_Toc466555140" w:displacedByCustomXml="next"/>
    <w:bookmarkEnd w:id="296" w:displacedByCustomXml="next"/>
    <w:bookmarkStart w:id="297" w:name="_Toc466553213" w:displacedByCustomXml="next"/>
    <w:bookmarkEnd w:id="297" w:displacedByCustomXml="next"/>
    <w:bookmarkStart w:id="298" w:name="_Toc466552909" w:displacedByCustomXml="next"/>
    <w:bookmarkEnd w:id="298" w:displacedByCustomXml="next"/>
    <w:bookmarkStart w:id="299" w:name="_Toc466552594" w:displacedByCustomXml="next"/>
    <w:bookmarkEnd w:id="299" w:displacedByCustomXml="next"/>
    <w:bookmarkStart w:id="300" w:name="_Toc466552291" w:displacedByCustomXml="next"/>
    <w:bookmarkEnd w:id="300" w:displacedByCustomXml="next"/>
    <w:bookmarkStart w:id="301" w:name="_Toc466551983" w:displacedByCustomXml="next"/>
    <w:bookmarkEnd w:id="301" w:displacedByCustomXml="next"/>
    <w:bookmarkStart w:id="302" w:name="_Toc466551680" w:displacedByCustomXml="next"/>
    <w:bookmarkEnd w:id="302" w:displacedByCustomXml="next"/>
    <w:bookmarkStart w:id="303" w:name="_Toc466551292" w:displacedByCustomXml="next"/>
    <w:bookmarkEnd w:id="303" w:displacedByCustomXml="next"/>
    <w:bookmarkStart w:id="304" w:name="_Toc466549129" w:displacedByCustomXml="next"/>
    <w:bookmarkEnd w:id="304" w:displacedByCustomXml="next"/>
    <w:bookmarkStart w:id="305" w:name="_Toc466548831" w:displacedByCustomXml="next"/>
    <w:bookmarkEnd w:id="305" w:displacedByCustomXml="next"/>
    <w:bookmarkStart w:id="306" w:name="_Toc466545760" w:displacedByCustomXml="next"/>
    <w:bookmarkEnd w:id="306" w:displacedByCustomXml="next"/>
    <w:bookmarkStart w:id="307" w:name="_Toc466541166" w:displacedByCustomXml="next"/>
    <w:bookmarkEnd w:id="307" w:displacedByCustomXml="next"/>
    <w:bookmarkStart w:id="308" w:name="_Toc466540875" w:displacedByCustomXml="next"/>
    <w:bookmarkEnd w:id="308" w:displacedByCustomXml="next"/>
    <w:bookmarkStart w:id="309" w:name="_Toc466540585" w:displacedByCustomXml="next"/>
    <w:bookmarkEnd w:id="309" w:displacedByCustomXml="next"/>
    <w:bookmarkStart w:id="310" w:name="_Toc466540288" w:displacedByCustomXml="next"/>
    <w:bookmarkEnd w:id="310" w:displacedByCustomXml="next"/>
    <w:bookmarkStart w:id="311" w:name="_Toc466539991" w:displacedByCustomXml="next"/>
    <w:bookmarkEnd w:id="311" w:displacedByCustomXml="next"/>
    <w:bookmarkStart w:id="312" w:name="_Toc466539699" w:displacedByCustomXml="next"/>
    <w:bookmarkEnd w:id="312" w:displacedByCustomXml="next"/>
    <w:bookmarkStart w:id="313" w:name="_Toc466539407" w:displacedByCustomXml="next"/>
    <w:bookmarkEnd w:id="313" w:displacedByCustomXml="next"/>
    <w:bookmarkStart w:id="314" w:name="_Toc466539117" w:displacedByCustomXml="next"/>
    <w:bookmarkEnd w:id="314" w:displacedByCustomXml="next"/>
    <w:bookmarkStart w:id="315" w:name="_Toc466538826" w:displacedByCustomXml="next"/>
    <w:bookmarkEnd w:id="315" w:displacedByCustomXml="next"/>
    <w:bookmarkStart w:id="316" w:name="_Toc466538535" w:displacedByCustomXml="next"/>
    <w:bookmarkEnd w:id="316" w:displacedByCustomXml="next"/>
    <w:bookmarkStart w:id="317" w:name="_Toc466538249" w:displacedByCustomXml="next"/>
    <w:bookmarkEnd w:id="317" w:displacedByCustomXml="next"/>
    <w:bookmarkStart w:id="318" w:name="_Toc466453603" w:displacedByCustomXml="next"/>
    <w:bookmarkEnd w:id="318" w:displacedByCustomXml="next"/>
    <w:bookmarkStart w:id="319" w:name="_Toc466373187" w:displacedByCustomXml="next"/>
    <w:bookmarkEnd w:id="319" w:displacedByCustomXml="next"/>
    <w:bookmarkStart w:id="320" w:name="_Toc466887108" w:displacedByCustomXml="next"/>
    <w:bookmarkEnd w:id="320" w:displacedByCustomXml="next"/>
    <w:bookmarkStart w:id="321" w:name="_Toc466555664" w:displacedByCustomXml="next"/>
    <w:bookmarkEnd w:id="321" w:displacedByCustomXml="next"/>
    <w:bookmarkStart w:id="322" w:name="_Toc466555138" w:displacedByCustomXml="next"/>
    <w:bookmarkEnd w:id="322" w:displacedByCustomXml="next"/>
    <w:bookmarkStart w:id="323" w:name="_Toc466553211" w:displacedByCustomXml="next"/>
    <w:bookmarkEnd w:id="323" w:displacedByCustomXml="next"/>
    <w:bookmarkStart w:id="324" w:name="_Toc466552907" w:displacedByCustomXml="next"/>
    <w:bookmarkEnd w:id="324" w:displacedByCustomXml="next"/>
    <w:bookmarkStart w:id="325" w:name="_Toc466552592" w:displacedByCustomXml="next"/>
    <w:bookmarkEnd w:id="325" w:displacedByCustomXml="next"/>
    <w:bookmarkStart w:id="326" w:name="_Toc466552289" w:displacedByCustomXml="next"/>
    <w:bookmarkEnd w:id="326" w:displacedByCustomXml="next"/>
    <w:bookmarkStart w:id="327" w:name="_Toc466551981" w:displacedByCustomXml="next"/>
    <w:bookmarkEnd w:id="327" w:displacedByCustomXml="next"/>
    <w:bookmarkStart w:id="328" w:name="_Toc466551678" w:displacedByCustomXml="next"/>
    <w:bookmarkEnd w:id="328" w:displacedByCustomXml="next"/>
    <w:bookmarkStart w:id="329" w:name="_Toc466551290" w:displacedByCustomXml="next"/>
    <w:bookmarkEnd w:id="329" w:displacedByCustomXml="next"/>
    <w:bookmarkStart w:id="330" w:name="_Toc466549127" w:displacedByCustomXml="next"/>
    <w:bookmarkEnd w:id="330" w:displacedByCustomXml="next"/>
    <w:bookmarkStart w:id="331" w:name="_Toc466548829" w:displacedByCustomXml="next"/>
    <w:bookmarkEnd w:id="331" w:displacedByCustomXml="next"/>
    <w:bookmarkStart w:id="332" w:name="_Toc466545758" w:displacedByCustomXml="next"/>
    <w:bookmarkEnd w:id="332" w:displacedByCustomXml="next"/>
    <w:bookmarkStart w:id="333" w:name="_Toc466541164" w:displacedByCustomXml="next"/>
    <w:bookmarkEnd w:id="333" w:displacedByCustomXml="next"/>
    <w:bookmarkStart w:id="334" w:name="_Toc466540873" w:displacedByCustomXml="next"/>
    <w:bookmarkEnd w:id="334" w:displacedByCustomXml="next"/>
    <w:bookmarkStart w:id="335" w:name="_Toc466540583" w:displacedByCustomXml="next"/>
    <w:bookmarkEnd w:id="335" w:displacedByCustomXml="next"/>
    <w:bookmarkStart w:id="336" w:name="_Toc466540286" w:displacedByCustomXml="next"/>
    <w:bookmarkEnd w:id="336" w:displacedByCustomXml="next"/>
    <w:bookmarkStart w:id="337" w:name="_Toc466539989" w:displacedByCustomXml="next"/>
    <w:bookmarkEnd w:id="337" w:displacedByCustomXml="next"/>
    <w:bookmarkStart w:id="338" w:name="_Toc466539697" w:displacedByCustomXml="next"/>
    <w:bookmarkEnd w:id="338" w:displacedByCustomXml="next"/>
    <w:bookmarkStart w:id="339" w:name="_Toc466539405" w:displacedByCustomXml="next"/>
    <w:bookmarkEnd w:id="339" w:displacedByCustomXml="next"/>
    <w:bookmarkStart w:id="340" w:name="_Toc466539115" w:displacedByCustomXml="next"/>
    <w:bookmarkEnd w:id="340" w:displacedByCustomXml="next"/>
    <w:bookmarkStart w:id="341" w:name="_Toc466538824" w:displacedByCustomXml="next"/>
    <w:bookmarkEnd w:id="341" w:displacedByCustomXml="next"/>
    <w:bookmarkStart w:id="342" w:name="_Toc466538533" w:displacedByCustomXml="next"/>
    <w:bookmarkEnd w:id="342" w:displacedByCustomXml="next"/>
    <w:bookmarkStart w:id="343" w:name="_Toc466538247" w:displacedByCustomXml="next"/>
    <w:bookmarkEnd w:id="343" w:displacedByCustomXml="next"/>
    <w:bookmarkStart w:id="344" w:name="_Toc466453601" w:displacedByCustomXml="next"/>
    <w:bookmarkEnd w:id="344" w:displacedByCustomXml="next"/>
    <w:bookmarkStart w:id="345" w:name="_Toc466373185" w:displacedByCustomXml="next"/>
    <w:bookmarkEnd w:id="345" w:displacedByCustomXml="next"/>
    <w:bookmarkStart w:id="346" w:name="_Toc466887106" w:displacedByCustomXml="next"/>
    <w:bookmarkEnd w:id="346" w:displacedByCustomXml="next"/>
    <w:bookmarkStart w:id="347" w:name="_Toc466555662" w:displacedByCustomXml="next"/>
    <w:bookmarkEnd w:id="347" w:displacedByCustomXml="next"/>
    <w:bookmarkStart w:id="348" w:name="_Toc466555136" w:displacedByCustomXml="next"/>
    <w:bookmarkEnd w:id="348" w:displacedByCustomXml="next"/>
    <w:bookmarkStart w:id="349" w:name="_Toc466553209" w:displacedByCustomXml="next"/>
    <w:bookmarkEnd w:id="349" w:displacedByCustomXml="next"/>
    <w:bookmarkStart w:id="350" w:name="_Toc466552905" w:displacedByCustomXml="next"/>
    <w:bookmarkEnd w:id="350" w:displacedByCustomXml="next"/>
    <w:bookmarkStart w:id="351" w:name="_Toc466552590" w:displacedByCustomXml="next"/>
    <w:bookmarkEnd w:id="351" w:displacedByCustomXml="next"/>
    <w:bookmarkStart w:id="352" w:name="_Toc466552287" w:displacedByCustomXml="next"/>
    <w:bookmarkEnd w:id="352" w:displacedByCustomXml="next"/>
    <w:bookmarkStart w:id="353" w:name="_Toc466551979" w:displacedByCustomXml="next"/>
    <w:bookmarkEnd w:id="353" w:displacedByCustomXml="next"/>
    <w:bookmarkStart w:id="354" w:name="_Toc466551676" w:displacedByCustomXml="next"/>
    <w:bookmarkEnd w:id="354" w:displacedByCustomXml="next"/>
    <w:bookmarkStart w:id="355" w:name="_Toc466551288" w:displacedByCustomXml="next"/>
    <w:bookmarkEnd w:id="355" w:displacedByCustomXml="next"/>
    <w:bookmarkStart w:id="356" w:name="_Toc466549125" w:displacedByCustomXml="next"/>
    <w:bookmarkEnd w:id="356" w:displacedByCustomXml="next"/>
    <w:bookmarkStart w:id="357" w:name="_Toc466548827" w:displacedByCustomXml="next"/>
    <w:bookmarkEnd w:id="357" w:displacedByCustomXml="next"/>
    <w:bookmarkStart w:id="358" w:name="_Toc466545756" w:displacedByCustomXml="next"/>
    <w:bookmarkEnd w:id="358" w:displacedByCustomXml="next"/>
    <w:bookmarkStart w:id="359" w:name="_Toc466541162" w:displacedByCustomXml="next"/>
    <w:bookmarkEnd w:id="359" w:displacedByCustomXml="next"/>
    <w:bookmarkStart w:id="360" w:name="_Toc466540871" w:displacedByCustomXml="next"/>
    <w:bookmarkEnd w:id="360" w:displacedByCustomXml="next"/>
    <w:bookmarkStart w:id="361" w:name="_Toc466540581" w:displacedByCustomXml="next"/>
    <w:bookmarkEnd w:id="361" w:displacedByCustomXml="next"/>
    <w:bookmarkStart w:id="362" w:name="_Toc466540284" w:displacedByCustomXml="next"/>
    <w:bookmarkEnd w:id="362" w:displacedByCustomXml="next"/>
    <w:bookmarkStart w:id="363" w:name="_Toc466539987" w:displacedByCustomXml="next"/>
    <w:bookmarkEnd w:id="363" w:displacedByCustomXml="next"/>
    <w:bookmarkStart w:id="364" w:name="_Toc466539695" w:displacedByCustomXml="next"/>
    <w:bookmarkEnd w:id="364" w:displacedByCustomXml="next"/>
    <w:bookmarkStart w:id="365" w:name="_Toc466539403" w:displacedByCustomXml="next"/>
    <w:bookmarkEnd w:id="365" w:displacedByCustomXml="next"/>
    <w:bookmarkStart w:id="366" w:name="_Toc466539113" w:displacedByCustomXml="next"/>
    <w:bookmarkEnd w:id="366" w:displacedByCustomXml="next"/>
    <w:bookmarkStart w:id="367" w:name="_Toc466538822" w:displacedByCustomXml="next"/>
    <w:bookmarkEnd w:id="367" w:displacedByCustomXml="next"/>
    <w:bookmarkStart w:id="368" w:name="_Toc466538531" w:displacedByCustomXml="next"/>
    <w:bookmarkEnd w:id="368" w:displacedByCustomXml="next"/>
    <w:bookmarkStart w:id="369" w:name="_Toc466538245" w:displacedByCustomXml="next"/>
    <w:bookmarkEnd w:id="369" w:displacedByCustomXml="next"/>
    <w:bookmarkStart w:id="370" w:name="_Toc466453599" w:displacedByCustomXml="next"/>
    <w:bookmarkEnd w:id="370" w:displacedByCustomXml="next"/>
    <w:bookmarkStart w:id="371" w:name="_Toc466373183" w:displacedByCustomXml="next"/>
    <w:bookmarkEnd w:id="371" w:displacedByCustomXml="next"/>
    <w:bookmarkStart w:id="372" w:name="_Toc466887105" w:displacedByCustomXml="next"/>
    <w:bookmarkEnd w:id="372" w:displacedByCustomXml="next"/>
    <w:bookmarkStart w:id="373" w:name="_Toc466555661" w:displacedByCustomXml="next"/>
    <w:bookmarkEnd w:id="373" w:displacedByCustomXml="next"/>
    <w:bookmarkStart w:id="374" w:name="_Toc466555135" w:displacedByCustomXml="next"/>
    <w:bookmarkEnd w:id="374" w:displacedByCustomXml="next"/>
    <w:bookmarkStart w:id="375" w:name="_Toc466553208" w:displacedByCustomXml="next"/>
    <w:bookmarkEnd w:id="375" w:displacedByCustomXml="next"/>
    <w:bookmarkStart w:id="376" w:name="_Toc466552904" w:displacedByCustomXml="next"/>
    <w:bookmarkEnd w:id="376" w:displacedByCustomXml="next"/>
    <w:bookmarkStart w:id="377" w:name="_Toc466552589" w:displacedByCustomXml="next"/>
    <w:bookmarkEnd w:id="377" w:displacedByCustomXml="next"/>
    <w:bookmarkStart w:id="378" w:name="_Toc466552286" w:displacedByCustomXml="next"/>
    <w:bookmarkEnd w:id="378" w:displacedByCustomXml="next"/>
    <w:bookmarkStart w:id="379" w:name="_Toc466551978" w:displacedByCustomXml="next"/>
    <w:bookmarkEnd w:id="379" w:displacedByCustomXml="next"/>
    <w:bookmarkStart w:id="380" w:name="_Toc466551675" w:displacedByCustomXml="next"/>
    <w:bookmarkEnd w:id="380" w:displacedByCustomXml="next"/>
    <w:bookmarkStart w:id="381" w:name="_Toc466551287" w:displacedByCustomXml="next"/>
    <w:bookmarkEnd w:id="381" w:displacedByCustomXml="next"/>
    <w:bookmarkStart w:id="382" w:name="_Toc466549124" w:displacedByCustomXml="next"/>
    <w:bookmarkEnd w:id="382" w:displacedByCustomXml="next"/>
    <w:bookmarkStart w:id="383" w:name="_Toc466548826" w:displacedByCustomXml="next"/>
    <w:bookmarkEnd w:id="383" w:displacedByCustomXml="next"/>
    <w:bookmarkStart w:id="384" w:name="_Toc466545755" w:displacedByCustomXml="next"/>
    <w:bookmarkEnd w:id="384" w:displacedByCustomXml="next"/>
    <w:bookmarkStart w:id="385" w:name="_Toc466541161" w:displacedByCustomXml="next"/>
    <w:bookmarkEnd w:id="385" w:displacedByCustomXml="next"/>
    <w:bookmarkStart w:id="386" w:name="_Toc466540870" w:displacedByCustomXml="next"/>
    <w:bookmarkEnd w:id="386" w:displacedByCustomXml="next"/>
    <w:bookmarkStart w:id="387" w:name="_Toc466540580" w:displacedByCustomXml="next"/>
    <w:bookmarkEnd w:id="387" w:displacedByCustomXml="next"/>
    <w:bookmarkStart w:id="388" w:name="_Toc466540283" w:displacedByCustomXml="next"/>
    <w:bookmarkEnd w:id="388" w:displacedByCustomXml="next"/>
    <w:bookmarkStart w:id="389" w:name="_Toc466539986" w:displacedByCustomXml="next"/>
    <w:bookmarkEnd w:id="389" w:displacedByCustomXml="next"/>
    <w:bookmarkStart w:id="390" w:name="_Toc466539694" w:displacedByCustomXml="next"/>
    <w:bookmarkEnd w:id="390" w:displacedByCustomXml="next"/>
    <w:bookmarkStart w:id="391" w:name="_Toc466539402" w:displacedByCustomXml="next"/>
    <w:bookmarkEnd w:id="391" w:displacedByCustomXml="next"/>
    <w:bookmarkStart w:id="392" w:name="_Toc466539112" w:displacedByCustomXml="next"/>
    <w:bookmarkEnd w:id="392" w:displacedByCustomXml="next"/>
    <w:bookmarkStart w:id="393" w:name="_Toc466538821" w:displacedByCustomXml="next"/>
    <w:bookmarkEnd w:id="393" w:displacedByCustomXml="next"/>
    <w:bookmarkStart w:id="394" w:name="_Toc466538530" w:displacedByCustomXml="next"/>
    <w:bookmarkEnd w:id="394" w:displacedByCustomXml="next"/>
    <w:bookmarkStart w:id="395" w:name="_Toc466538244" w:displacedByCustomXml="next"/>
    <w:bookmarkEnd w:id="395" w:displacedByCustomXml="next"/>
    <w:bookmarkStart w:id="396" w:name="_Toc466453598" w:displacedByCustomXml="next"/>
    <w:bookmarkEnd w:id="396" w:displacedByCustomXml="next"/>
    <w:bookmarkStart w:id="397" w:name="_Toc466373182" w:displacedByCustomXml="next"/>
    <w:bookmarkEnd w:id="397" w:displacedByCustomXml="next"/>
    <w:bookmarkStart w:id="398" w:name="page87" w:displacedByCustomXml="next"/>
    <w:bookmarkEnd w:id="398" w:displacedByCustomXml="next"/>
    <w:bookmarkStart w:id="399" w:name="page86" w:displacedByCustomXml="next"/>
    <w:bookmarkEnd w:id="399" w:displacedByCustomXml="next"/>
    <w:bookmarkStart w:id="400" w:name="page85" w:displacedByCustomXml="next"/>
    <w:bookmarkEnd w:id="400" w:displacedByCustomXml="next"/>
    <w:bookmarkStart w:id="401" w:name="page84" w:displacedByCustomXml="next"/>
    <w:bookmarkEnd w:id="401" w:displacedByCustomXml="next"/>
    <w:bookmarkStart w:id="402" w:name="page83" w:displacedByCustomXml="next"/>
    <w:bookmarkEnd w:id="402" w:displacedByCustomXml="next"/>
    <w:bookmarkStart w:id="403" w:name="page81" w:displacedByCustomXml="next"/>
    <w:bookmarkEnd w:id="403" w:displacedByCustomXml="next"/>
    <w:bookmarkStart w:id="404" w:name="_Toc466887090" w:displacedByCustomXml="next"/>
    <w:bookmarkEnd w:id="404" w:displacedByCustomXml="next"/>
    <w:bookmarkStart w:id="405" w:name="_Toc466555646" w:displacedByCustomXml="next"/>
    <w:bookmarkEnd w:id="405" w:displacedByCustomXml="next"/>
    <w:bookmarkStart w:id="406" w:name="_Toc466555120" w:displacedByCustomXml="next"/>
    <w:bookmarkEnd w:id="406" w:displacedByCustomXml="next"/>
    <w:bookmarkStart w:id="407" w:name="_Toc466553193" w:displacedByCustomXml="next"/>
    <w:bookmarkEnd w:id="407" w:displacedByCustomXml="next"/>
    <w:bookmarkStart w:id="408" w:name="_Toc466552889" w:displacedByCustomXml="next"/>
    <w:bookmarkEnd w:id="408" w:displacedByCustomXml="next"/>
    <w:bookmarkStart w:id="409" w:name="_Toc466552574" w:displacedByCustomXml="next"/>
    <w:bookmarkEnd w:id="409" w:displacedByCustomXml="next"/>
    <w:bookmarkStart w:id="410" w:name="_Toc466552271" w:displacedByCustomXml="next"/>
    <w:bookmarkEnd w:id="410" w:displacedByCustomXml="next"/>
    <w:bookmarkStart w:id="411" w:name="_Toc466551963" w:displacedByCustomXml="next"/>
    <w:bookmarkEnd w:id="411" w:displacedByCustomXml="next"/>
    <w:bookmarkStart w:id="412" w:name="_Toc466551660" w:displacedByCustomXml="next"/>
    <w:bookmarkEnd w:id="412" w:displacedByCustomXml="next"/>
    <w:bookmarkStart w:id="413" w:name="_Toc466551272" w:displacedByCustomXml="next"/>
    <w:bookmarkEnd w:id="413" w:displacedByCustomXml="next"/>
    <w:bookmarkStart w:id="414" w:name="_Toc466549109" w:displacedByCustomXml="next"/>
    <w:bookmarkEnd w:id="414" w:displacedByCustomXml="next"/>
    <w:bookmarkStart w:id="415" w:name="_Toc466548811" w:displacedByCustomXml="next"/>
    <w:bookmarkEnd w:id="415" w:displacedByCustomXml="next"/>
    <w:bookmarkStart w:id="416" w:name="_Toc466545740" w:displacedByCustomXml="next"/>
    <w:bookmarkEnd w:id="416" w:displacedByCustomXml="next"/>
    <w:bookmarkStart w:id="417" w:name="_Toc466541146" w:displacedByCustomXml="next"/>
    <w:bookmarkEnd w:id="417" w:displacedByCustomXml="next"/>
    <w:bookmarkStart w:id="418" w:name="_Toc466540855" w:displacedByCustomXml="next"/>
    <w:bookmarkEnd w:id="418" w:displacedByCustomXml="next"/>
    <w:bookmarkStart w:id="419" w:name="_Toc466540565" w:displacedByCustomXml="next"/>
    <w:bookmarkEnd w:id="419" w:displacedByCustomXml="next"/>
    <w:bookmarkStart w:id="420" w:name="_Toc466540268" w:displacedByCustomXml="next"/>
    <w:bookmarkEnd w:id="420" w:displacedByCustomXml="next"/>
    <w:bookmarkStart w:id="421" w:name="_Toc466539971" w:displacedByCustomXml="next"/>
    <w:bookmarkEnd w:id="421" w:displacedByCustomXml="next"/>
    <w:bookmarkStart w:id="422" w:name="_Toc466539679" w:displacedByCustomXml="next"/>
    <w:bookmarkEnd w:id="422" w:displacedByCustomXml="next"/>
    <w:bookmarkStart w:id="423" w:name="_Toc466539387" w:displacedByCustomXml="next"/>
    <w:bookmarkEnd w:id="423" w:displacedByCustomXml="next"/>
    <w:bookmarkStart w:id="424" w:name="_Toc466539097" w:displacedByCustomXml="next"/>
    <w:bookmarkEnd w:id="424" w:displacedByCustomXml="next"/>
    <w:bookmarkStart w:id="425" w:name="_Toc466538806" w:displacedByCustomXml="next"/>
    <w:bookmarkEnd w:id="425" w:displacedByCustomXml="next"/>
    <w:bookmarkStart w:id="426" w:name="_Toc466538515" w:displacedByCustomXml="next"/>
    <w:bookmarkEnd w:id="426" w:displacedByCustomXml="next"/>
    <w:bookmarkStart w:id="427" w:name="_Toc466538229" w:displacedByCustomXml="next"/>
    <w:bookmarkEnd w:id="427" w:displacedByCustomXml="next"/>
    <w:bookmarkStart w:id="428" w:name="_Toc466453583" w:displacedByCustomXml="next"/>
    <w:bookmarkEnd w:id="428" w:displacedByCustomXml="next"/>
    <w:bookmarkStart w:id="429" w:name="_Toc466373167" w:displacedByCustomXml="next"/>
    <w:bookmarkEnd w:id="429" w:displacedByCustomXml="next"/>
    <w:bookmarkStart w:id="430" w:name="page79" w:displacedByCustomXml="next"/>
    <w:bookmarkEnd w:id="430" w:displacedByCustomXml="next"/>
    <w:bookmarkStart w:id="431" w:name="_Toc466887085" w:displacedByCustomXml="next"/>
    <w:bookmarkEnd w:id="431" w:displacedByCustomXml="next"/>
    <w:bookmarkStart w:id="432" w:name="_Toc466555641" w:displacedByCustomXml="next"/>
    <w:bookmarkEnd w:id="432" w:displacedByCustomXml="next"/>
    <w:bookmarkStart w:id="433" w:name="_Toc466555115" w:displacedByCustomXml="next"/>
    <w:bookmarkEnd w:id="433" w:displacedByCustomXml="next"/>
    <w:bookmarkStart w:id="434" w:name="_Toc466553188" w:displacedByCustomXml="next"/>
    <w:bookmarkEnd w:id="434" w:displacedByCustomXml="next"/>
    <w:bookmarkStart w:id="435" w:name="_Toc466552884" w:displacedByCustomXml="next"/>
    <w:bookmarkEnd w:id="435" w:displacedByCustomXml="next"/>
    <w:bookmarkStart w:id="436" w:name="_Toc466552569" w:displacedByCustomXml="next"/>
    <w:bookmarkEnd w:id="436" w:displacedByCustomXml="next"/>
    <w:bookmarkStart w:id="437" w:name="_Toc466552266" w:displacedByCustomXml="next"/>
    <w:bookmarkEnd w:id="437" w:displacedByCustomXml="next"/>
    <w:bookmarkStart w:id="438" w:name="_Toc466551958" w:displacedByCustomXml="next"/>
    <w:bookmarkEnd w:id="438" w:displacedByCustomXml="next"/>
    <w:bookmarkStart w:id="439" w:name="_Toc466551655" w:displacedByCustomXml="next"/>
    <w:bookmarkEnd w:id="439" w:displacedByCustomXml="next"/>
    <w:bookmarkStart w:id="440" w:name="_Toc466551267" w:displacedByCustomXml="next"/>
    <w:bookmarkEnd w:id="440" w:displacedByCustomXml="next"/>
    <w:bookmarkStart w:id="441" w:name="_Toc466549104" w:displacedByCustomXml="next"/>
    <w:bookmarkEnd w:id="441" w:displacedByCustomXml="next"/>
    <w:bookmarkStart w:id="442" w:name="_Toc466548806" w:displacedByCustomXml="next"/>
    <w:bookmarkEnd w:id="442" w:displacedByCustomXml="next"/>
    <w:bookmarkStart w:id="443" w:name="_Toc466545735" w:displacedByCustomXml="next"/>
    <w:bookmarkEnd w:id="443" w:displacedByCustomXml="next"/>
    <w:bookmarkStart w:id="444" w:name="_Toc466541141" w:displacedByCustomXml="next"/>
    <w:bookmarkEnd w:id="444" w:displacedByCustomXml="next"/>
    <w:bookmarkStart w:id="445" w:name="_Toc466540850" w:displacedByCustomXml="next"/>
    <w:bookmarkEnd w:id="445" w:displacedByCustomXml="next"/>
    <w:bookmarkStart w:id="446" w:name="_Toc466540560" w:displacedByCustomXml="next"/>
    <w:bookmarkEnd w:id="446" w:displacedByCustomXml="next"/>
    <w:bookmarkStart w:id="447" w:name="_Toc466540263" w:displacedByCustomXml="next"/>
    <w:bookmarkEnd w:id="447" w:displacedByCustomXml="next"/>
    <w:bookmarkStart w:id="448" w:name="_Toc466539966" w:displacedByCustomXml="next"/>
    <w:bookmarkEnd w:id="448" w:displacedByCustomXml="next"/>
    <w:bookmarkStart w:id="449" w:name="_Toc466539674" w:displacedByCustomXml="next"/>
    <w:bookmarkEnd w:id="449" w:displacedByCustomXml="next"/>
    <w:bookmarkStart w:id="450" w:name="_Toc466539382" w:displacedByCustomXml="next"/>
    <w:bookmarkEnd w:id="450" w:displacedByCustomXml="next"/>
    <w:bookmarkStart w:id="451" w:name="_Toc466539092" w:displacedByCustomXml="next"/>
    <w:bookmarkEnd w:id="451" w:displacedByCustomXml="next"/>
    <w:bookmarkStart w:id="452" w:name="_Toc466538801" w:displacedByCustomXml="next"/>
    <w:bookmarkEnd w:id="452" w:displacedByCustomXml="next"/>
    <w:bookmarkStart w:id="453" w:name="_Toc466538510" w:displacedByCustomXml="next"/>
    <w:bookmarkEnd w:id="453" w:displacedByCustomXml="next"/>
    <w:bookmarkStart w:id="454" w:name="_Toc466538224" w:displacedByCustomXml="next"/>
    <w:bookmarkEnd w:id="454" w:displacedByCustomXml="next"/>
    <w:bookmarkStart w:id="455" w:name="_Toc466453578" w:displacedByCustomXml="next"/>
    <w:bookmarkEnd w:id="455" w:displacedByCustomXml="next"/>
    <w:bookmarkStart w:id="456" w:name="_Toc466373162" w:displacedByCustomXml="next"/>
    <w:bookmarkEnd w:id="456" w:displacedByCustomXml="next"/>
    <w:bookmarkStart w:id="457" w:name="page78" w:displacedByCustomXml="next"/>
    <w:bookmarkEnd w:id="457" w:displacedByCustomXml="next"/>
    <w:bookmarkStart w:id="458" w:name="page77" w:displacedByCustomXml="next"/>
    <w:bookmarkEnd w:id="458" w:displacedByCustomXml="next"/>
    <w:bookmarkStart w:id="459" w:name="page75" w:displacedByCustomXml="next"/>
    <w:bookmarkEnd w:id="459" w:displacedByCustomXml="next"/>
    <w:bookmarkStart w:id="460" w:name="_Toc466887074" w:displacedByCustomXml="next"/>
    <w:bookmarkEnd w:id="460" w:displacedByCustomXml="next"/>
    <w:bookmarkStart w:id="461" w:name="_Toc466555630" w:displacedByCustomXml="next"/>
    <w:bookmarkEnd w:id="461" w:displacedByCustomXml="next"/>
    <w:bookmarkStart w:id="462" w:name="_Toc466555104" w:displacedByCustomXml="next"/>
    <w:bookmarkEnd w:id="462" w:displacedByCustomXml="next"/>
    <w:bookmarkStart w:id="463" w:name="_Toc466553177" w:displacedByCustomXml="next"/>
    <w:bookmarkEnd w:id="463" w:displacedByCustomXml="next"/>
    <w:bookmarkStart w:id="464" w:name="_Toc466552873" w:displacedByCustomXml="next"/>
    <w:bookmarkEnd w:id="464" w:displacedByCustomXml="next"/>
    <w:bookmarkStart w:id="465" w:name="_Toc466552558" w:displacedByCustomXml="next"/>
    <w:bookmarkEnd w:id="465" w:displacedByCustomXml="next"/>
    <w:bookmarkStart w:id="466" w:name="_Toc466552255" w:displacedByCustomXml="next"/>
    <w:bookmarkEnd w:id="466" w:displacedByCustomXml="next"/>
    <w:bookmarkStart w:id="467" w:name="_Toc466551947" w:displacedByCustomXml="next"/>
    <w:bookmarkEnd w:id="467" w:displacedByCustomXml="next"/>
    <w:bookmarkStart w:id="468" w:name="_Toc466551644" w:displacedByCustomXml="next"/>
    <w:bookmarkEnd w:id="468" w:displacedByCustomXml="next"/>
    <w:bookmarkStart w:id="469" w:name="_Toc466551256" w:displacedByCustomXml="next"/>
    <w:bookmarkEnd w:id="469" w:displacedByCustomXml="next"/>
    <w:bookmarkStart w:id="470" w:name="_Toc466549093" w:displacedByCustomXml="next"/>
    <w:bookmarkEnd w:id="470" w:displacedByCustomXml="next"/>
    <w:bookmarkStart w:id="471" w:name="_Toc466548795" w:displacedByCustomXml="next"/>
    <w:bookmarkEnd w:id="471" w:displacedByCustomXml="next"/>
    <w:bookmarkStart w:id="472" w:name="_Toc466545724" w:displacedByCustomXml="next"/>
    <w:bookmarkEnd w:id="472" w:displacedByCustomXml="next"/>
    <w:bookmarkStart w:id="473" w:name="_Toc466541130" w:displacedByCustomXml="next"/>
    <w:bookmarkEnd w:id="473" w:displacedByCustomXml="next"/>
    <w:bookmarkStart w:id="474" w:name="_Toc466540839" w:displacedByCustomXml="next"/>
    <w:bookmarkEnd w:id="474" w:displacedByCustomXml="next"/>
    <w:bookmarkStart w:id="475" w:name="_Toc466540549" w:displacedByCustomXml="next"/>
    <w:bookmarkEnd w:id="475" w:displacedByCustomXml="next"/>
    <w:bookmarkStart w:id="476" w:name="_Toc466540252" w:displacedByCustomXml="next"/>
    <w:bookmarkEnd w:id="476" w:displacedByCustomXml="next"/>
    <w:bookmarkStart w:id="477" w:name="_Toc466539955" w:displacedByCustomXml="next"/>
    <w:bookmarkEnd w:id="477" w:displacedByCustomXml="next"/>
    <w:bookmarkStart w:id="478" w:name="_Toc466539663" w:displacedByCustomXml="next"/>
    <w:bookmarkEnd w:id="478" w:displacedByCustomXml="next"/>
    <w:bookmarkStart w:id="479" w:name="_Toc466539371" w:displacedByCustomXml="next"/>
    <w:bookmarkEnd w:id="479" w:displacedByCustomXml="next"/>
    <w:bookmarkStart w:id="480" w:name="_Toc466539081" w:displacedByCustomXml="next"/>
    <w:bookmarkEnd w:id="480" w:displacedByCustomXml="next"/>
    <w:bookmarkStart w:id="481" w:name="_Toc466538790" w:displacedByCustomXml="next"/>
    <w:bookmarkEnd w:id="481" w:displacedByCustomXml="next"/>
    <w:bookmarkStart w:id="482" w:name="_Toc466538499" w:displacedByCustomXml="next"/>
    <w:bookmarkEnd w:id="482" w:displacedByCustomXml="next"/>
    <w:bookmarkStart w:id="483" w:name="_Toc466538213" w:displacedByCustomXml="next"/>
    <w:bookmarkEnd w:id="483" w:displacedByCustomXml="next"/>
    <w:bookmarkStart w:id="484" w:name="_Toc466453567" w:displacedByCustomXml="next"/>
    <w:bookmarkEnd w:id="484" w:displacedByCustomXml="next"/>
    <w:bookmarkStart w:id="485" w:name="_Toc466373151" w:displacedByCustomXml="next"/>
    <w:bookmarkEnd w:id="485" w:displacedByCustomXml="next"/>
    <w:bookmarkStart w:id="486" w:name="_Toc466887070" w:displacedByCustomXml="next"/>
    <w:bookmarkEnd w:id="486" w:displacedByCustomXml="next"/>
    <w:bookmarkStart w:id="487" w:name="page73" w:displacedByCustomXml="next"/>
    <w:bookmarkEnd w:id="487" w:displacedByCustomXml="next"/>
    <w:bookmarkStart w:id="488" w:name="_Toc466887066" w:displacedByCustomXml="next"/>
    <w:bookmarkEnd w:id="488" w:displacedByCustomXml="next"/>
    <w:bookmarkStart w:id="489" w:name="_Toc466555623" w:displacedByCustomXml="next"/>
    <w:bookmarkEnd w:id="489" w:displacedByCustomXml="next"/>
    <w:bookmarkStart w:id="490" w:name="_Toc466555097" w:displacedByCustomXml="next"/>
    <w:bookmarkEnd w:id="490" w:displacedByCustomXml="next"/>
    <w:bookmarkStart w:id="491" w:name="_Toc466553170" w:displacedByCustomXml="next"/>
    <w:bookmarkEnd w:id="491" w:displacedByCustomXml="next"/>
    <w:bookmarkStart w:id="492" w:name="_Toc466552866" w:displacedByCustomXml="next"/>
    <w:bookmarkEnd w:id="492" w:displacedByCustomXml="next"/>
    <w:bookmarkStart w:id="493" w:name="_Toc466552551" w:displacedByCustomXml="next"/>
    <w:bookmarkEnd w:id="493" w:displacedByCustomXml="next"/>
    <w:bookmarkStart w:id="494" w:name="_Toc466552248" w:displacedByCustomXml="next"/>
    <w:bookmarkEnd w:id="494" w:displacedByCustomXml="next"/>
    <w:bookmarkStart w:id="495" w:name="_Toc466551940" w:displacedByCustomXml="next"/>
    <w:bookmarkEnd w:id="495" w:displacedByCustomXml="next"/>
    <w:bookmarkStart w:id="496" w:name="_Toc466551637" w:displacedByCustomXml="next"/>
    <w:bookmarkEnd w:id="496" w:displacedByCustomXml="next"/>
    <w:bookmarkStart w:id="497" w:name="_Toc466551249" w:displacedByCustomXml="next"/>
    <w:bookmarkEnd w:id="497" w:displacedByCustomXml="next"/>
    <w:bookmarkStart w:id="498" w:name="_Toc466549086" w:displacedByCustomXml="next"/>
    <w:bookmarkEnd w:id="498" w:displacedByCustomXml="next"/>
    <w:bookmarkStart w:id="499" w:name="_Toc466548788" w:displacedByCustomXml="next"/>
    <w:bookmarkEnd w:id="499" w:displacedByCustomXml="next"/>
    <w:bookmarkStart w:id="500" w:name="_Toc466545717" w:displacedByCustomXml="next"/>
    <w:bookmarkEnd w:id="500" w:displacedByCustomXml="next"/>
    <w:bookmarkStart w:id="501" w:name="_Toc466541123" w:displacedByCustomXml="next"/>
    <w:bookmarkEnd w:id="501" w:displacedByCustomXml="next"/>
    <w:bookmarkStart w:id="502" w:name="_Toc466540832" w:displacedByCustomXml="next"/>
    <w:bookmarkEnd w:id="502" w:displacedByCustomXml="next"/>
    <w:bookmarkStart w:id="503" w:name="_Toc466540542" w:displacedByCustomXml="next"/>
    <w:bookmarkEnd w:id="503" w:displacedByCustomXml="next"/>
    <w:bookmarkStart w:id="504" w:name="_Toc466540245" w:displacedByCustomXml="next"/>
    <w:bookmarkEnd w:id="504" w:displacedByCustomXml="next"/>
    <w:bookmarkStart w:id="505" w:name="_Toc466539948" w:displacedByCustomXml="next"/>
    <w:bookmarkEnd w:id="505" w:displacedByCustomXml="next"/>
    <w:bookmarkStart w:id="506" w:name="_Toc466539656" w:displacedByCustomXml="next"/>
    <w:bookmarkEnd w:id="506" w:displacedByCustomXml="next"/>
    <w:bookmarkStart w:id="507" w:name="_Toc466539364" w:displacedByCustomXml="next"/>
    <w:bookmarkEnd w:id="507" w:displacedByCustomXml="next"/>
    <w:bookmarkStart w:id="508" w:name="_Toc466539074" w:displacedByCustomXml="next"/>
    <w:bookmarkEnd w:id="508" w:displacedByCustomXml="next"/>
    <w:bookmarkStart w:id="509" w:name="_Toc466538783" w:displacedByCustomXml="next"/>
    <w:bookmarkEnd w:id="509" w:displacedByCustomXml="next"/>
    <w:bookmarkStart w:id="510" w:name="_Toc466538492" w:displacedByCustomXml="next"/>
    <w:bookmarkEnd w:id="510" w:displacedByCustomXml="next"/>
    <w:bookmarkStart w:id="511" w:name="_Toc466538206" w:displacedByCustomXml="next"/>
    <w:bookmarkEnd w:id="511" w:displacedByCustomXml="next"/>
    <w:bookmarkStart w:id="512" w:name="_Toc466453560" w:displacedByCustomXml="next"/>
    <w:bookmarkEnd w:id="512" w:displacedByCustomXml="next"/>
    <w:bookmarkStart w:id="513" w:name="_Toc466373144" w:displacedByCustomXml="next"/>
    <w:bookmarkEnd w:id="513" w:displacedByCustomXml="next"/>
    <w:bookmarkStart w:id="514" w:name="_Toc466887063" w:displacedByCustomXml="next"/>
    <w:bookmarkEnd w:id="514" w:displacedByCustomXml="next"/>
    <w:bookmarkStart w:id="515" w:name="_Toc466555620" w:displacedByCustomXml="next"/>
    <w:bookmarkEnd w:id="515" w:displacedByCustomXml="next"/>
    <w:bookmarkStart w:id="516" w:name="_Toc466555094" w:displacedByCustomXml="next"/>
    <w:bookmarkEnd w:id="516" w:displacedByCustomXml="next"/>
    <w:bookmarkStart w:id="517" w:name="_Toc466553167" w:displacedByCustomXml="next"/>
    <w:bookmarkEnd w:id="517" w:displacedByCustomXml="next"/>
    <w:bookmarkStart w:id="518" w:name="_Toc466552863" w:displacedByCustomXml="next"/>
    <w:bookmarkEnd w:id="518" w:displacedByCustomXml="next"/>
    <w:bookmarkStart w:id="519" w:name="_Toc466552548" w:displacedByCustomXml="next"/>
    <w:bookmarkEnd w:id="519" w:displacedByCustomXml="next"/>
    <w:bookmarkStart w:id="520" w:name="_Toc466552245" w:displacedByCustomXml="next"/>
    <w:bookmarkEnd w:id="520" w:displacedByCustomXml="next"/>
    <w:bookmarkStart w:id="521" w:name="_Toc466551937" w:displacedByCustomXml="next"/>
    <w:bookmarkEnd w:id="521" w:displacedByCustomXml="next"/>
    <w:bookmarkStart w:id="522" w:name="_Toc466551634" w:displacedByCustomXml="next"/>
    <w:bookmarkEnd w:id="522" w:displacedByCustomXml="next"/>
    <w:bookmarkStart w:id="523" w:name="_Toc466551246" w:displacedByCustomXml="next"/>
    <w:bookmarkEnd w:id="523" w:displacedByCustomXml="next"/>
    <w:bookmarkStart w:id="524" w:name="_Toc466549083" w:displacedByCustomXml="next"/>
    <w:bookmarkEnd w:id="524" w:displacedByCustomXml="next"/>
    <w:bookmarkStart w:id="525" w:name="_Toc466548785" w:displacedByCustomXml="next"/>
    <w:bookmarkEnd w:id="525" w:displacedByCustomXml="next"/>
    <w:bookmarkStart w:id="526" w:name="_Toc466545714" w:displacedByCustomXml="next"/>
    <w:bookmarkEnd w:id="526" w:displacedByCustomXml="next"/>
    <w:bookmarkStart w:id="527" w:name="_Toc466541120" w:displacedByCustomXml="next"/>
    <w:bookmarkEnd w:id="527" w:displacedByCustomXml="next"/>
    <w:bookmarkStart w:id="528" w:name="_Toc466540829" w:displacedByCustomXml="next"/>
    <w:bookmarkEnd w:id="528" w:displacedByCustomXml="next"/>
    <w:bookmarkStart w:id="529" w:name="_Toc466540539" w:displacedByCustomXml="next"/>
    <w:bookmarkEnd w:id="529" w:displacedByCustomXml="next"/>
    <w:bookmarkStart w:id="530" w:name="_Toc466540242" w:displacedByCustomXml="next"/>
    <w:bookmarkEnd w:id="530" w:displacedByCustomXml="next"/>
    <w:bookmarkStart w:id="531" w:name="_Toc466539945" w:displacedByCustomXml="next"/>
    <w:bookmarkEnd w:id="531" w:displacedByCustomXml="next"/>
    <w:bookmarkStart w:id="532" w:name="_Toc466539653" w:displacedByCustomXml="next"/>
    <w:bookmarkEnd w:id="532" w:displacedByCustomXml="next"/>
    <w:bookmarkStart w:id="533" w:name="_Toc466539361" w:displacedByCustomXml="next"/>
    <w:bookmarkEnd w:id="533" w:displacedByCustomXml="next"/>
    <w:bookmarkStart w:id="534" w:name="_Toc466539071" w:displacedByCustomXml="next"/>
    <w:bookmarkEnd w:id="534" w:displacedByCustomXml="next"/>
    <w:bookmarkStart w:id="535" w:name="_Toc466538780" w:displacedByCustomXml="next"/>
    <w:bookmarkEnd w:id="535" w:displacedByCustomXml="next"/>
    <w:bookmarkStart w:id="536" w:name="_Toc466538489" w:displacedByCustomXml="next"/>
    <w:bookmarkEnd w:id="536" w:displacedByCustomXml="next"/>
    <w:bookmarkStart w:id="537" w:name="_Toc466538203" w:displacedByCustomXml="next"/>
    <w:bookmarkEnd w:id="537" w:displacedByCustomXml="next"/>
    <w:bookmarkStart w:id="538" w:name="_Toc466453557" w:displacedByCustomXml="next"/>
    <w:bookmarkEnd w:id="538" w:displacedByCustomXml="next"/>
    <w:bookmarkStart w:id="539" w:name="_Toc466373141" w:displacedByCustomXml="next"/>
    <w:bookmarkEnd w:id="539" w:displacedByCustomXml="next"/>
    <w:bookmarkStart w:id="540" w:name="page71" w:displacedByCustomXml="next"/>
    <w:bookmarkEnd w:id="540" w:displacedByCustomXml="next"/>
    <w:bookmarkStart w:id="541" w:name="page70" w:displacedByCustomXml="next"/>
    <w:bookmarkEnd w:id="541" w:displacedByCustomXml="next"/>
    <w:bookmarkStart w:id="542" w:name="_Toc466887059" w:displacedByCustomXml="next"/>
    <w:bookmarkEnd w:id="542" w:displacedByCustomXml="next"/>
    <w:bookmarkStart w:id="543" w:name="_Toc466555616" w:displacedByCustomXml="next"/>
    <w:bookmarkEnd w:id="543" w:displacedByCustomXml="next"/>
    <w:bookmarkStart w:id="544" w:name="_Toc466555090" w:displacedByCustomXml="next"/>
    <w:bookmarkEnd w:id="544" w:displacedByCustomXml="next"/>
    <w:bookmarkStart w:id="545" w:name="_Toc466553163" w:displacedByCustomXml="next"/>
    <w:bookmarkEnd w:id="545" w:displacedByCustomXml="next"/>
    <w:bookmarkStart w:id="546" w:name="_Toc466552859" w:displacedByCustomXml="next"/>
    <w:bookmarkEnd w:id="546" w:displacedByCustomXml="next"/>
    <w:bookmarkStart w:id="547" w:name="_Toc466552544" w:displacedByCustomXml="next"/>
    <w:bookmarkEnd w:id="547" w:displacedByCustomXml="next"/>
    <w:bookmarkStart w:id="548" w:name="_Toc466552241" w:displacedByCustomXml="next"/>
    <w:bookmarkEnd w:id="548" w:displacedByCustomXml="next"/>
    <w:bookmarkStart w:id="549" w:name="_Toc466551933" w:displacedByCustomXml="next"/>
    <w:bookmarkEnd w:id="549" w:displacedByCustomXml="next"/>
    <w:bookmarkStart w:id="550" w:name="_Toc466551630" w:displacedByCustomXml="next"/>
    <w:bookmarkEnd w:id="550" w:displacedByCustomXml="next"/>
    <w:bookmarkStart w:id="551" w:name="_Toc466887058" w:displacedByCustomXml="next"/>
    <w:bookmarkEnd w:id="551" w:displacedByCustomXml="next"/>
    <w:bookmarkStart w:id="552" w:name="_Toc466555615" w:displacedByCustomXml="next"/>
    <w:bookmarkEnd w:id="552" w:displacedByCustomXml="next"/>
    <w:bookmarkStart w:id="553" w:name="_Toc466555089" w:displacedByCustomXml="next"/>
    <w:bookmarkEnd w:id="553" w:displacedByCustomXml="next"/>
    <w:bookmarkStart w:id="554" w:name="_Toc466553162" w:displacedByCustomXml="next"/>
    <w:bookmarkEnd w:id="554" w:displacedByCustomXml="next"/>
    <w:bookmarkStart w:id="555" w:name="_Toc466552858" w:displacedByCustomXml="next"/>
    <w:bookmarkEnd w:id="555" w:displacedByCustomXml="next"/>
    <w:bookmarkStart w:id="556" w:name="_Toc466552543" w:displacedByCustomXml="next"/>
    <w:bookmarkEnd w:id="556" w:displacedByCustomXml="next"/>
    <w:bookmarkStart w:id="557" w:name="_Toc466552240" w:displacedByCustomXml="next"/>
    <w:bookmarkEnd w:id="557" w:displacedByCustomXml="next"/>
    <w:bookmarkStart w:id="558" w:name="_Toc466551932" w:displacedByCustomXml="next"/>
    <w:bookmarkEnd w:id="558" w:displacedByCustomXml="next"/>
    <w:bookmarkStart w:id="559" w:name="_Toc466551629" w:displacedByCustomXml="next"/>
    <w:bookmarkEnd w:id="559" w:displacedByCustomXml="next"/>
    <w:bookmarkStart w:id="560" w:name="_Toc466887057" w:displacedByCustomXml="next"/>
    <w:bookmarkEnd w:id="560" w:displacedByCustomXml="next"/>
    <w:bookmarkStart w:id="561" w:name="_Toc466555614" w:displacedByCustomXml="next"/>
    <w:bookmarkEnd w:id="561" w:displacedByCustomXml="next"/>
    <w:bookmarkStart w:id="562" w:name="_Toc466555088" w:displacedByCustomXml="next"/>
    <w:bookmarkEnd w:id="562" w:displacedByCustomXml="next"/>
    <w:bookmarkStart w:id="563" w:name="_Toc466553161" w:displacedByCustomXml="next"/>
    <w:bookmarkEnd w:id="563" w:displacedByCustomXml="next"/>
    <w:bookmarkStart w:id="564" w:name="_Toc466552857" w:displacedByCustomXml="next"/>
    <w:bookmarkEnd w:id="564" w:displacedByCustomXml="next"/>
    <w:bookmarkStart w:id="565" w:name="_Toc466552542" w:displacedByCustomXml="next"/>
    <w:bookmarkEnd w:id="565" w:displacedByCustomXml="next"/>
    <w:bookmarkStart w:id="566" w:name="_Toc466552239" w:displacedByCustomXml="next"/>
    <w:bookmarkEnd w:id="566" w:displacedByCustomXml="next"/>
    <w:bookmarkStart w:id="567" w:name="_Toc466551931" w:displacedByCustomXml="next"/>
    <w:bookmarkEnd w:id="567" w:displacedByCustomXml="next"/>
    <w:bookmarkStart w:id="568" w:name="_Toc466551628" w:displacedByCustomXml="next"/>
    <w:bookmarkEnd w:id="568" w:displacedByCustomXml="next"/>
    <w:bookmarkStart w:id="569" w:name="page69" w:displacedByCustomXml="next"/>
    <w:bookmarkEnd w:id="569" w:displacedByCustomXml="next"/>
    <w:bookmarkStart w:id="570" w:name="_Toc466887053" w:displacedByCustomXml="next"/>
    <w:bookmarkEnd w:id="570" w:displacedByCustomXml="next"/>
    <w:bookmarkStart w:id="571" w:name="_Toc466555610" w:displacedByCustomXml="next"/>
    <w:bookmarkEnd w:id="571" w:displacedByCustomXml="next"/>
    <w:bookmarkStart w:id="572" w:name="_Toc466555084" w:displacedByCustomXml="next"/>
    <w:bookmarkEnd w:id="572" w:displacedByCustomXml="next"/>
    <w:bookmarkStart w:id="573" w:name="_Toc466553157" w:displacedByCustomXml="next"/>
    <w:bookmarkEnd w:id="573" w:displacedByCustomXml="next"/>
    <w:bookmarkStart w:id="574" w:name="_Toc466552853" w:displacedByCustomXml="next"/>
    <w:bookmarkEnd w:id="574" w:displacedByCustomXml="next"/>
    <w:bookmarkStart w:id="575" w:name="_Toc466552538" w:displacedByCustomXml="next"/>
    <w:bookmarkEnd w:id="575" w:displacedByCustomXml="next"/>
    <w:bookmarkStart w:id="576" w:name="_Toc466552235" w:displacedByCustomXml="next"/>
    <w:bookmarkEnd w:id="576" w:displacedByCustomXml="next"/>
    <w:bookmarkStart w:id="577" w:name="_Toc466551927" w:displacedByCustomXml="next"/>
    <w:bookmarkEnd w:id="577" w:displacedByCustomXml="next"/>
    <w:bookmarkStart w:id="578" w:name="_Toc466551624" w:displacedByCustomXml="next"/>
    <w:bookmarkEnd w:id="578" w:displacedByCustomXml="next"/>
    <w:bookmarkStart w:id="579" w:name="_Toc466887052" w:displacedByCustomXml="next"/>
    <w:bookmarkEnd w:id="579" w:displacedByCustomXml="next"/>
    <w:bookmarkStart w:id="580" w:name="_Toc466555609" w:displacedByCustomXml="next"/>
    <w:bookmarkEnd w:id="580" w:displacedByCustomXml="next"/>
    <w:bookmarkStart w:id="581" w:name="_Toc466555083" w:displacedByCustomXml="next"/>
    <w:bookmarkEnd w:id="581" w:displacedByCustomXml="next"/>
    <w:bookmarkStart w:id="582" w:name="_Toc466553156" w:displacedByCustomXml="next"/>
    <w:bookmarkEnd w:id="582" w:displacedByCustomXml="next"/>
    <w:bookmarkStart w:id="583" w:name="_Toc466552852" w:displacedByCustomXml="next"/>
    <w:bookmarkEnd w:id="583" w:displacedByCustomXml="next"/>
    <w:bookmarkStart w:id="584" w:name="_Toc466552537" w:displacedByCustomXml="next"/>
    <w:bookmarkEnd w:id="584" w:displacedByCustomXml="next"/>
    <w:bookmarkStart w:id="585" w:name="_Toc466552234" w:displacedByCustomXml="next"/>
    <w:bookmarkEnd w:id="585" w:displacedByCustomXml="next"/>
    <w:bookmarkStart w:id="586" w:name="_Toc466551926" w:displacedByCustomXml="next"/>
    <w:bookmarkEnd w:id="586" w:displacedByCustomXml="next"/>
    <w:bookmarkStart w:id="587" w:name="_Toc466551623" w:displacedByCustomXml="next"/>
    <w:bookmarkEnd w:id="587" w:displacedByCustomXml="next"/>
    <w:bookmarkStart w:id="588" w:name="_Toc466887051" w:displacedByCustomXml="next"/>
    <w:bookmarkEnd w:id="588" w:displacedByCustomXml="next"/>
    <w:bookmarkStart w:id="589" w:name="_Toc466555608" w:displacedByCustomXml="next"/>
    <w:bookmarkEnd w:id="589" w:displacedByCustomXml="next"/>
    <w:bookmarkStart w:id="590" w:name="_Toc466555082" w:displacedByCustomXml="next"/>
    <w:bookmarkEnd w:id="590" w:displacedByCustomXml="next"/>
    <w:bookmarkStart w:id="591" w:name="_Toc466553155" w:displacedByCustomXml="next"/>
    <w:bookmarkEnd w:id="591" w:displacedByCustomXml="next"/>
    <w:bookmarkStart w:id="592" w:name="_Toc466552851" w:displacedByCustomXml="next"/>
    <w:bookmarkEnd w:id="592" w:displacedByCustomXml="next"/>
    <w:bookmarkStart w:id="593" w:name="_Toc466552536" w:displacedByCustomXml="next"/>
    <w:bookmarkEnd w:id="593" w:displacedByCustomXml="next"/>
    <w:bookmarkStart w:id="594" w:name="_Toc466552233" w:displacedByCustomXml="next"/>
    <w:bookmarkEnd w:id="594" w:displacedByCustomXml="next"/>
    <w:bookmarkStart w:id="595" w:name="_Toc466551925" w:displacedByCustomXml="next"/>
    <w:bookmarkEnd w:id="595" w:displacedByCustomXml="next"/>
    <w:bookmarkStart w:id="596" w:name="_Toc466551622" w:displacedByCustomXml="next"/>
    <w:bookmarkEnd w:id="596" w:displacedByCustomXml="next"/>
    <w:bookmarkStart w:id="597" w:name="page67" w:displacedByCustomXml="next"/>
    <w:bookmarkEnd w:id="597" w:displacedByCustomXml="next"/>
    <w:bookmarkStart w:id="598" w:name="page66" w:displacedByCustomXml="next"/>
    <w:bookmarkEnd w:id="598" w:displacedByCustomXml="next"/>
    <w:bookmarkStart w:id="599" w:name="page65" w:displacedByCustomXml="next"/>
    <w:bookmarkEnd w:id="599" w:displacedByCustomXml="next"/>
    <w:bookmarkStart w:id="600" w:name="page64" w:displacedByCustomXml="next"/>
    <w:bookmarkEnd w:id="600" w:displacedByCustomXml="next"/>
    <w:bookmarkStart w:id="601" w:name="page62" w:displacedByCustomXml="next"/>
    <w:bookmarkEnd w:id="601" w:displacedByCustomXml="next"/>
    <w:bookmarkStart w:id="602" w:name="page60" w:displacedByCustomXml="next"/>
    <w:bookmarkEnd w:id="602" w:displacedByCustomXml="next"/>
    <w:bookmarkStart w:id="603" w:name="_Toc466887045" w:displacedByCustomXml="next"/>
    <w:bookmarkEnd w:id="603" w:displacedByCustomXml="next"/>
    <w:bookmarkStart w:id="604" w:name="page57" w:displacedByCustomXml="next"/>
    <w:bookmarkEnd w:id="604" w:displacedByCustomXml="next"/>
    <w:bookmarkStart w:id="605" w:name="page56" w:displacedByCustomXml="next"/>
    <w:bookmarkEnd w:id="605" w:displacedByCustomXml="next"/>
    <w:bookmarkStart w:id="606" w:name="page55" w:displacedByCustomXml="next"/>
    <w:bookmarkEnd w:id="606" w:displacedByCustomXml="next"/>
    <w:bookmarkStart w:id="607" w:name="page54" w:displacedByCustomXml="next"/>
    <w:bookmarkEnd w:id="607" w:displacedByCustomXml="next"/>
    <w:bookmarkStart w:id="608" w:name="_Toc466887035" w:displacedByCustomXml="next"/>
    <w:bookmarkEnd w:id="608" w:displacedByCustomXml="next"/>
    <w:bookmarkStart w:id="609" w:name="_Toc466555593" w:displacedByCustomXml="next"/>
    <w:bookmarkEnd w:id="609" w:displacedByCustomXml="next"/>
    <w:bookmarkStart w:id="610" w:name="_Toc466555067" w:displacedByCustomXml="next"/>
    <w:bookmarkEnd w:id="610" w:displacedByCustomXml="next"/>
    <w:bookmarkStart w:id="611" w:name="_Toc466553140" w:displacedByCustomXml="next"/>
    <w:bookmarkEnd w:id="611" w:displacedByCustomXml="next"/>
    <w:bookmarkStart w:id="612" w:name="_Toc466552836" w:displacedByCustomXml="next"/>
    <w:bookmarkEnd w:id="612" w:displacedByCustomXml="next"/>
    <w:bookmarkStart w:id="613" w:name="_Toc466552521" w:displacedByCustomXml="next"/>
    <w:bookmarkEnd w:id="613" w:displacedByCustomXml="next"/>
    <w:bookmarkStart w:id="614" w:name="_Toc466552218" w:displacedByCustomXml="next"/>
    <w:bookmarkEnd w:id="614" w:displacedByCustomXml="next"/>
    <w:bookmarkStart w:id="615" w:name="_Toc466551910" w:displacedByCustomXml="next"/>
    <w:bookmarkEnd w:id="615" w:displacedByCustomXml="next"/>
    <w:bookmarkStart w:id="616" w:name="_Toc466551607" w:displacedByCustomXml="next"/>
    <w:bookmarkEnd w:id="616" w:displacedByCustomXml="next"/>
    <w:bookmarkStart w:id="617" w:name="_Toc466551225" w:displacedByCustomXml="next"/>
    <w:bookmarkEnd w:id="617" w:displacedByCustomXml="next"/>
    <w:bookmarkStart w:id="618" w:name="_Toc466549062" w:displacedByCustomXml="next"/>
    <w:bookmarkEnd w:id="618" w:displacedByCustomXml="next"/>
    <w:bookmarkStart w:id="619" w:name="_Toc466548764" w:displacedByCustomXml="next"/>
    <w:bookmarkEnd w:id="619" w:displacedByCustomXml="next"/>
    <w:bookmarkStart w:id="620" w:name="_Toc466545693" w:displacedByCustomXml="next"/>
    <w:bookmarkEnd w:id="620" w:displacedByCustomXml="next"/>
    <w:bookmarkStart w:id="621" w:name="_Toc466541099" w:displacedByCustomXml="next"/>
    <w:bookmarkEnd w:id="621" w:displacedByCustomXml="next"/>
    <w:bookmarkStart w:id="622" w:name="_Toc466540808" w:displacedByCustomXml="next"/>
    <w:bookmarkEnd w:id="622" w:displacedByCustomXml="next"/>
    <w:bookmarkStart w:id="623" w:name="_Toc466540518" w:displacedByCustomXml="next"/>
    <w:bookmarkEnd w:id="623" w:displacedByCustomXml="next"/>
    <w:bookmarkStart w:id="624" w:name="_Toc466540221" w:displacedByCustomXml="next"/>
    <w:bookmarkEnd w:id="624" w:displacedByCustomXml="next"/>
    <w:bookmarkStart w:id="625" w:name="_Toc466539924" w:displacedByCustomXml="next"/>
    <w:bookmarkEnd w:id="625" w:displacedByCustomXml="next"/>
    <w:bookmarkStart w:id="626" w:name="_Toc466539632" w:displacedByCustomXml="next"/>
    <w:bookmarkEnd w:id="626" w:displacedByCustomXml="next"/>
    <w:bookmarkStart w:id="627" w:name="_Toc466539340" w:displacedByCustomXml="next"/>
    <w:bookmarkEnd w:id="627" w:displacedByCustomXml="next"/>
    <w:bookmarkStart w:id="628" w:name="_Toc466539050" w:displacedByCustomXml="next"/>
    <w:bookmarkEnd w:id="628" w:displacedByCustomXml="next"/>
    <w:bookmarkStart w:id="629" w:name="_Toc466538759" w:displacedByCustomXml="next"/>
    <w:bookmarkEnd w:id="629" w:displacedByCustomXml="next"/>
    <w:bookmarkStart w:id="630" w:name="_Toc466538468" w:displacedByCustomXml="next"/>
    <w:bookmarkEnd w:id="630" w:displacedByCustomXml="next"/>
    <w:bookmarkStart w:id="631" w:name="_Toc466538182" w:displacedByCustomXml="next"/>
    <w:bookmarkEnd w:id="631" w:displacedByCustomXml="next"/>
    <w:bookmarkStart w:id="632" w:name="_Toc466453536" w:displacedByCustomXml="next"/>
    <w:bookmarkEnd w:id="632" w:displacedByCustomXml="next"/>
    <w:bookmarkStart w:id="633" w:name="_Toc466373120" w:displacedByCustomXml="next"/>
    <w:bookmarkEnd w:id="633" w:displacedByCustomXml="next"/>
    <w:bookmarkStart w:id="634" w:name="page53" w:displacedByCustomXml="next"/>
    <w:bookmarkEnd w:id="634" w:displacedByCustomXml="next"/>
    <w:bookmarkStart w:id="635" w:name="_Toc466887023" w:displacedByCustomXml="next"/>
    <w:bookmarkEnd w:id="635" w:displacedByCustomXml="next"/>
    <w:bookmarkStart w:id="636" w:name="_Toc466555581" w:displacedByCustomXml="next"/>
    <w:bookmarkEnd w:id="636" w:displacedByCustomXml="next"/>
    <w:bookmarkStart w:id="637" w:name="_Toc466555055" w:displacedByCustomXml="next"/>
    <w:bookmarkEnd w:id="637" w:displacedByCustomXml="next"/>
    <w:bookmarkStart w:id="638" w:name="_Toc466553128" w:displacedByCustomXml="next"/>
    <w:bookmarkEnd w:id="638" w:displacedByCustomXml="next"/>
    <w:bookmarkStart w:id="639" w:name="_Toc466552824" w:displacedByCustomXml="next"/>
    <w:bookmarkEnd w:id="639" w:displacedByCustomXml="next"/>
    <w:bookmarkStart w:id="640" w:name="_Toc466552509" w:displacedByCustomXml="next"/>
    <w:bookmarkEnd w:id="640" w:displacedByCustomXml="next"/>
    <w:bookmarkStart w:id="641" w:name="_Toc466552206" w:displacedByCustomXml="next"/>
    <w:bookmarkEnd w:id="641" w:displacedByCustomXml="next"/>
    <w:bookmarkStart w:id="642" w:name="_Toc466551898" w:displacedByCustomXml="next"/>
    <w:bookmarkEnd w:id="642" w:displacedByCustomXml="next"/>
    <w:bookmarkStart w:id="643" w:name="_Toc466551595" w:displacedByCustomXml="next"/>
    <w:bookmarkEnd w:id="643" w:displacedByCustomXml="next"/>
    <w:bookmarkStart w:id="644" w:name="_Toc466551213" w:displacedByCustomXml="next"/>
    <w:bookmarkEnd w:id="644" w:displacedByCustomXml="next"/>
    <w:bookmarkStart w:id="645" w:name="_Toc466549050" w:displacedByCustomXml="next"/>
    <w:bookmarkEnd w:id="645" w:displacedByCustomXml="next"/>
    <w:bookmarkStart w:id="646" w:name="_Toc466548752" w:displacedByCustomXml="next"/>
    <w:bookmarkEnd w:id="646" w:displacedByCustomXml="next"/>
    <w:bookmarkStart w:id="647" w:name="_Toc466545681" w:displacedByCustomXml="next"/>
    <w:bookmarkEnd w:id="647" w:displacedByCustomXml="next"/>
    <w:bookmarkStart w:id="648" w:name="_Toc466541087" w:displacedByCustomXml="next"/>
    <w:bookmarkEnd w:id="648" w:displacedByCustomXml="next"/>
    <w:bookmarkStart w:id="649" w:name="_Toc466540796" w:displacedByCustomXml="next"/>
    <w:bookmarkEnd w:id="649" w:displacedByCustomXml="next"/>
    <w:bookmarkStart w:id="650" w:name="_Toc466540506" w:displacedByCustomXml="next"/>
    <w:bookmarkEnd w:id="650" w:displacedByCustomXml="next"/>
    <w:bookmarkStart w:id="651" w:name="_Toc466540209" w:displacedByCustomXml="next"/>
    <w:bookmarkEnd w:id="651" w:displacedByCustomXml="next"/>
    <w:bookmarkStart w:id="652" w:name="_Toc466539912" w:displacedByCustomXml="next"/>
    <w:bookmarkEnd w:id="652" w:displacedByCustomXml="next"/>
    <w:bookmarkStart w:id="653" w:name="_Toc466539620" w:displacedByCustomXml="next"/>
    <w:bookmarkEnd w:id="653" w:displacedByCustomXml="next"/>
    <w:bookmarkStart w:id="654" w:name="_Toc466539328" w:displacedByCustomXml="next"/>
    <w:bookmarkEnd w:id="654" w:displacedByCustomXml="next"/>
    <w:bookmarkStart w:id="655" w:name="_Toc466539038" w:displacedByCustomXml="next"/>
    <w:bookmarkEnd w:id="655" w:displacedByCustomXml="next"/>
    <w:bookmarkStart w:id="656" w:name="_Toc466538747" w:displacedByCustomXml="next"/>
    <w:bookmarkEnd w:id="656" w:displacedByCustomXml="next"/>
    <w:bookmarkStart w:id="657" w:name="_Toc466538456" w:displacedByCustomXml="next"/>
    <w:bookmarkEnd w:id="657" w:displacedByCustomXml="next"/>
    <w:bookmarkStart w:id="658" w:name="_Toc466538170" w:displacedByCustomXml="next"/>
    <w:bookmarkEnd w:id="658" w:displacedByCustomXml="next"/>
    <w:bookmarkStart w:id="659" w:name="_Toc466453524" w:displacedByCustomXml="next"/>
    <w:bookmarkEnd w:id="659" w:displacedByCustomXml="next"/>
    <w:bookmarkStart w:id="660" w:name="_Toc466373108" w:displacedByCustomXml="next"/>
    <w:bookmarkEnd w:id="660" w:displacedByCustomXml="next"/>
    <w:bookmarkStart w:id="661" w:name="_Toc466887022" w:displacedByCustomXml="next"/>
    <w:bookmarkEnd w:id="661" w:displacedByCustomXml="next"/>
    <w:bookmarkStart w:id="662" w:name="_Toc466555580" w:displacedByCustomXml="next"/>
    <w:bookmarkEnd w:id="662" w:displacedByCustomXml="next"/>
    <w:bookmarkStart w:id="663" w:name="_Toc466555054" w:displacedByCustomXml="next"/>
    <w:bookmarkEnd w:id="663" w:displacedByCustomXml="next"/>
    <w:bookmarkStart w:id="664" w:name="_Toc466553127" w:displacedByCustomXml="next"/>
    <w:bookmarkEnd w:id="664" w:displacedByCustomXml="next"/>
    <w:bookmarkStart w:id="665" w:name="_Toc466552823" w:displacedByCustomXml="next"/>
    <w:bookmarkEnd w:id="665" w:displacedByCustomXml="next"/>
    <w:bookmarkStart w:id="666" w:name="_Toc466552508" w:displacedByCustomXml="next"/>
    <w:bookmarkEnd w:id="666" w:displacedByCustomXml="next"/>
    <w:bookmarkStart w:id="667" w:name="_Toc466552205" w:displacedByCustomXml="next"/>
    <w:bookmarkEnd w:id="667" w:displacedByCustomXml="next"/>
    <w:bookmarkStart w:id="668" w:name="_Toc466551897" w:displacedByCustomXml="next"/>
    <w:bookmarkEnd w:id="668" w:displacedByCustomXml="next"/>
    <w:bookmarkStart w:id="669" w:name="_Toc466551594" w:displacedByCustomXml="next"/>
    <w:bookmarkEnd w:id="669" w:displacedByCustomXml="next"/>
    <w:bookmarkStart w:id="670" w:name="_Toc466551212" w:displacedByCustomXml="next"/>
    <w:bookmarkEnd w:id="670" w:displacedByCustomXml="next"/>
    <w:bookmarkStart w:id="671" w:name="_Toc466549049" w:displacedByCustomXml="next"/>
    <w:bookmarkEnd w:id="671" w:displacedByCustomXml="next"/>
    <w:bookmarkStart w:id="672" w:name="_Toc466548751" w:displacedByCustomXml="next"/>
    <w:bookmarkEnd w:id="672" w:displacedByCustomXml="next"/>
    <w:bookmarkStart w:id="673" w:name="_Toc466545680" w:displacedByCustomXml="next"/>
    <w:bookmarkEnd w:id="673" w:displacedByCustomXml="next"/>
    <w:bookmarkStart w:id="674" w:name="_Toc466541086" w:displacedByCustomXml="next"/>
    <w:bookmarkEnd w:id="674" w:displacedByCustomXml="next"/>
    <w:bookmarkStart w:id="675" w:name="_Toc466540795" w:displacedByCustomXml="next"/>
    <w:bookmarkEnd w:id="675" w:displacedByCustomXml="next"/>
    <w:bookmarkStart w:id="676" w:name="_Toc466540505" w:displacedByCustomXml="next"/>
    <w:bookmarkEnd w:id="676" w:displacedByCustomXml="next"/>
    <w:bookmarkStart w:id="677" w:name="_Toc466540208" w:displacedByCustomXml="next"/>
    <w:bookmarkEnd w:id="677" w:displacedByCustomXml="next"/>
    <w:bookmarkStart w:id="678" w:name="_Toc466539911" w:displacedByCustomXml="next"/>
    <w:bookmarkEnd w:id="678" w:displacedByCustomXml="next"/>
    <w:bookmarkStart w:id="679" w:name="_Toc466539619" w:displacedByCustomXml="next"/>
    <w:bookmarkEnd w:id="679" w:displacedByCustomXml="next"/>
    <w:bookmarkStart w:id="680" w:name="_Toc466539327" w:displacedByCustomXml="next"/>
    <w:bookmarkEnd w:id="680" w:displacedByCustomXml="next"/>
    <w:bookmarkStart w:id="681" w:name="_Toc466539037" w:displacedByCustomXml="next"/>
    <w:bookmarkEnd w:id="681" w:displacedByCustomXml="next"/>
    <w:bookmarkStart w:id="682" w:name="_Toc466538746" w:displacedByCustomXml="next"/>
    <w:bookmarkEnd w:id="682" w:displacedByCustomXml="next"/>
    <w:bookmarkStart w:id="683" w:name="_Toc466538455" w:displacedByCustomXml="next"/>
    <w:bookmarkEnd w:id="683" w:displacedByCustomXml="next"/>
    <w:bookmarkStart w:id="684" w:name="_Toc466538169" w:displacedByCustomXml="next"/>
    <w:bookmarkEnd w:id="684" w:displacedByCustomXml="next"/>
    <w:bookmarkStart w:id="685" w:name="_Toc466453523" w:displacedByCustomXml="next"/>
    <w:bookmarkEnd w:id="685" w:displacedByCustomXml="next"/>
    <w:bookmarkStart w:id="686" w:name="_Toc466373107" w:displacedByCustomXml="next"/>
    <w:bookmarkEnd w:id="686" w:displacedByCustomXml="next"/>
    <w:bookmarkStart w:id="687" w:name="page50" w:displacedByCustomXml="next"/>
    <w:bookmarkEnd w:id="687" w:displacedByCustomXml="next"/>
    <w:bookmarkStart w:id="688" w:name="_Toc466887020" w:displacedByCustomXml="next"/>
    <w:bookmarkEnd w:id="688" w:displacedByCustomXml="next"/>
    <w:bookmarkStart w:id="689" w:name="_Toc466555578" w:displacedByCustomXml="next"/>
    <w:bookmarkEnd w:id="689" w:displacedByCustomXml="next"/>
    <w:bookmarkStart w:id="690" w:name="_Toc466555052" w:displacedByCustomXml="next"/>
    <w:bookmarkEnd w:id="690" w:displacedByCustomXml="next"/>
    <w:bookmarkStart w:id="691" w:name="_Toc466553125" w:displacedByCustomXml="next"/>
    <w:bookmarkEnd w:id="691" w:displacedByCustomXml="next"/>
    <w:bookmarkStart w:id="692" w:name="_Toc466552821" w:displacedByCustomXml="next"/>
    <w:bookmarkEnd w:id="692" w:displacedByCustomXml="next"/>
    <w:bookmarkStart w:id="693" w:name="_Toc466552506" w:displacedByCustomXml="next"/>
    <w:bookmarkEnd w:id="693" w:displacedByCustomXml="next"/>
    <w:bookmarkStart w:id="694" w:name="_Toc466552203" w:displacedByCustomXml="next"/>
    <w:bookmarkEnd w:id="694" w:displacedByCustomXml="next"/>
    <w:bookmarkStart w:id="695" w:name="_Toc466551895" w:displacedByCustomXml="next"/>
    <w:bookmarkEnd w:id="695" w:displacedByCustomXml="next"/>
    <w:bookmarkStart w:id="696" w:name="_Toc466551592" w:displacedByCustomXml="next"/>
    <w:bookmarkEnd w:id="696" w:displacedByCustomXml="next"/>
    <w:bookmarkStart w:id="697" w:name="_Toc466551210" w:displacedByCustomXml="next"/>
    <w:bookmarkEnd w:id="697" w:displacedByCustomXml="next"/>
    <w:bookmarkStart w:id="698" w:name="_Toc466549047" w:displacedByCustomXml="next"/>
    <w:bookmarkEnd w:id="698" w:displacedByCustomXml="next"/>
    <w:bookmarkStart w:id="699" w:name="_Toc466548749" w:displacedByCustomXml="next"/>
    <w:bookmarkEnd w:id="699" w:displacedByCustomXml="next"/>
    <w:bookmarkStart w:id="700" w:name="_Toc466545678" w:displacedByCustomXml="next"/>
    <w:bookmarkEnd w:id="700" w:displacedByCustomXml="next"/>
    <w:bookmarkStart w:id="701" w:name="_Toc466541084" w:displacedByCustomXml="next"/>
    <w:bookmarkEnd w:id="701" w:displacedByCustomXml="next"/>
    <w:bookmarkStart w:id="702" w:name="_Toc466540793" w:displacedByCustomXml="next"/>
    <w:bookmarkEnd w:id="702" w:displacedByCustomXml="next"/>
    <w:bookmarkStart w:id="703" w:name="_Toc466540503" w:displacedByCustomXml="next"/>
    <w:bookmarkEnd w:id="703" w:displacedByCustomXml="next"/>
    <w:bookmarkStart w:id="704" w:name="_Toc466540206" w:displacedByCustomXml="next"/>
    <w:bookmarkEnd w:id="704" w:displacedByCustomXml="next"/>
    <w:bookmarkStart w:id="705" w:name="_Toc466539909" w:displacedByCustomXml="next"/>
    <w:bookmarkEnd w:id="705" w:displacedByCustomXml="next"/>
    <w:bookmarkStart w:id="706" w:name="_Toc466539617" w:displacedByCustomXml="next"/>
    <w:bookmarkEnd w:id="706" w:displacedByCustomXml="next"/>
    <w:bookmarkStart w:id="707" w:name="_Toc466539325" w:displacedByCustomXml="next"/>
    <w:bookmarkEnd w:id="707" w:displacedByCustomXml="next"/>
    <w:bookmarkStart w:id="708" w:name="_Toc466539035" w:displacedByCustomXml="next"/>
    <w:bookmarkEnd w:id="708" w:displacedByCustomXml="next"/>
    <w:bookmarkStart w:id="709" w:name="_Toc466538744" w:displacedByCustomXml="next"/>
    <w:bookmarkEnd w:id="709" w:displacedByCustomXml="next"/>
    <w:bookmarkStart w:id="710" w:name="_Toc466538453" w:displacedByCustomXml="next"/>
    <w:bookmarkEnd w:id="710" w:displacedByCustomXml="next"/>
    <w:bookmarkStart w:id="711" w:name="_Toc466538167" w:displacedByCustomXml="next"/>
    <w:bookmarkEnd w:id="711" w:displacedByCustomXml="next"/>
    <w:bookmarkStart w:id="712" w:name="_Toc466453521" w:displacedByCustomXml="next"/>
    <w:bookmarkEnd w:id="712" w:displacedByCustomXml="next"/>
    <w:bookmarkStart w:id="713" w:name="_Toc466373105" w:displacedByCustomXml="next"/>
    <w:bookmarkEnd w:id="713" w:displacedByCustomXml="next"/>
    <w:bookmarkStart w:id="714" w:name="_Toc466887018" w:displacedByCustomXml="next"/>
    <w:bookmarkEnd w:id="714" w:displacedByCustomXml="next"/>
    <w:bookmarkStart w:id="715" w:name="_Toc466555576" w:displacedByCustomXml="next"/>
    <w:bookmarkEnd w:id="715" w:displacedByCustomXml="next"/>
    <w:bookmarkStart w:id="716" w:name="_Toc466555050" w:displacedByCustomXml="next"/>
    <w:bookmarkEnd w:id="716" w:displacedByCustomXml="next"/>
    <w:bookmarkStart w:id="717" w:name="_Toc466553123" w:displacedByCustomXml="next"/>
    <w:bookmarkEnd w:id="717" w:displacedByCustomXml="next"/>
    <w:bookmarkStart w:id="718" w:name="_Toc466552819" w:displacedByCustomXml="next"/>
    <w:bookmarkEnd w:id="718" w:displacedByCustomXml="next"/>
    <w:bookmarkStart w:id="719" w:name="_Toc466552504" w:displacedByCustomXml="next"/>
    <w:bookmarkEnd w:id="719" w:displacedByCustomXml="next"/>
    <w:bookmarkStart w:id="720" w:name="_Toc466552201" w:displacedByCustomXml="next"/>
    <w:bookmarkEnd w:id="720" w:displacedByCustomXml="next"/>
    <w:bookmarkStart w:id="721" w:name="_Toc466551893" w:displacedByCustomXml="next"/>
    <w:bookmarkEnd w:id="721" w:displacedByCustomXml="next"/>
    <w:bookmarkStart w:id="722" w:name="_Toc466551590" w:displacedByCustomXml="next"/>
    <w:bookmarkEnd w:id="722" w:displacedByCustomXml="next"/>
    <w:bookmarkStart w:id="723" w:name="_Toc466551208" w:displacedByCustomXml="next"/>
    <w:bookmarkEnd w:id="723" w:displacedByCustomXml="next"/>
    <w:bookmarkStart w:id="724" w:name="_Toc466549045" w:displacedByCustomXml="next"/>
    <w:bookmarkEnd w:id="724" w:displacedByCustomXml="next"/>
    <w:bookmarkStart w:id="725" w:name="_Toc466548747" w:displacedByCustomXml="next"/>
    <w:bookmarkEnd w:id="725" w:displacedByCustomXml="next"/>
    <w:bookmarkStart w:id="726" w:name="_Toc466545676" w:displacedByCustomXml="next"/>
    <w:bookmarkEnd w:id="726" w:displacedByCustomXml="next"/>
    <w:bookmarkStart w:id="727" w:name="_Toc466541082" w:displacedByCustomXml="next"/>
    <w:bookmarkEnd w:id="727" w:displacedByCustomXml="next"/>
    <w:bookmarkStart w:id="728" w:name="_Toc466540791" w:displacedByCustomXml="next"/>
    <w:bookmarkEnd w:id="728" w:displacedByCustomXml="next"/>
    <w:bookmarkStart w:id="729" w:name="_Toc466540501" w:displacedByCustomXml="next"/>
    <w:bookmarkEnd w:id="729" w:displacedByCustomXml="next"/>
    <w:bookmarkStart w:id="730" w:name="_Toc466540204" w:displacedByCustomXml="next"/>
    <w:bookmarkEnd w:id="730" w:displacedByCustomXml="next"/>
    <w:bookmarkStart w:id="731" w:name="_Toc466539907" w:displacedByCustomXml="next"/>
    <w:bookmarkEnd w:id="731" w:displacedByCustomXml="next"/>
    <w:bookmarkStart w:id="732" w:name="_Toc466539615" w:displacedByCustomXml="next"/>
    <w:bookmarkEnd w:id="732" w:displacedByCustomXml="next"/>
    <w:bookmarkStart w:id="733" w:name="_Toc466539323" w:displacedByCustomXml="next"/>
    <w:bookmarkEnd w:id="733" w:displacedByCustomXml="next"/>
    <w:bookmarkStart w:id="734" w:name="_Toc466539033" w:displacedByCustomXml="next"/>
    <w:bookmarkEnd w:id="734" w:displacedByCustomXml="next"/>
    <w:bookmarkStart w:id="735" w:name="_Toc466538742" w:displacedByCustomXml="next"/>
    <w:bookmarkEnd w:id="735" w:displacedByCustomXml="next"/>
    <w:bookmarkStart w:id="736" w:name="_Toc466538451" w:displacedByCustomXml="next"/>
    <w:bookmarkEnd w:id="736" w:displacedByCustomXml="next"/>
    <w:bookmarkStart w:id="737" w:name="_Toc466538165" w:displacedByCustomXml="next"/>
    <w:bookmarkEnd w:id="737" w:displacedByCustomXml="next"/>
    <w:bookmarkStart w:id="738" w:name="_Toc466453519" w:displacedByCustomXml="next"/>
    <w:bookmarkEnd w:id="738" w:displacedByCustomXml="next"/>
    <w:bookmarkStart w:id="739" w:name="_Toc466373103" w:displacedByCustomXml="next"/>
    <w:bookmarkEnd w:id="739" w:displacedByCustomXml="next"/>
    <w:bookmarkStart w:id="740" w:name="page49" w:displacedByCustomXml="next"/>
    <w:bookmarkEnd w:id="740" w:displacedByCustomXml="next"/>
    <w:bookmarkStart w:id="741" w:name="page48" w:displacedByCustomXml="next"/>
    <w:bookmarkEnd w:id="741" w:displacedByCustomXml="next"/>
    <w:bookmarkStart w:id="742" w:name="page47" w:displacedByCustomXml="next"/>
    <w:bookmarkEnd w:id="742" w:displacedByCustomXml="next"/>
    <w:bookmarkStart w:id="743" w:name="page46" w:displacedByCustomXml="next"/>
    <w:bookmarkEnd w:id="743" w:displacedByCustomXml="next"/>
    <w:bookmarkStart w:id="744" w:name="page45" w:displacedByCustomXml="next"/>
    <w:bookmarkEnd w:id="744" w:displacedByCustomXml="next"/>
    <w:bookmarkStart w:id="745" w:name="page44" w:displacedByCustomXml="next"/>
    <w:bookmarkEnd w:id="745" w:displacedByCustomXml="next"/>
    <w:bookmarkStart w:id="746" w:name="page43" w:displacedByCustomXml="next"/>
    <w:bookmarkEnd w:id="746" w:displacedByCustomXml="next"/>
    <w:bookmarkStart w:id="747" w:name="_Toc466887006" w:displacedByCustomXml="next"/>
    <w:bookmarkEnd w:id="747" w:displacedByCustomXml="next"/>
    <w:bookmarkStart w:id="748" w:name="page42" w:displacedByCustomXml="next"/>
    <w:bookmarkEnd w:id="748" w:displacedByCustomXml="next"/>
    <w:bookmarkStart w:id="749" w:name="_Toc466887003" w:displacedByCustomXml="next"/>
    <w:bookmarkEnd w:id="749" w:displacedByCustomXml="next"/>
    <w:bookmarkStart w:id="750" w:name="_Toc466555562" w:displacedByCustomXml="next"/>
    <w:bookmarkEnd w:id="750" w:displacedByCustomXml="next"/>
    <w:bookmarkStart w:id="751" w:name="_Toc466555036" w:displacedByCustomXml="next"/>
    <w:bookmarkEnd w:id="751" w:displacedByCustomXml="next"/>
    <w:bookmarkStart w:id="752" w:name="_Toc466553109" w:displacedByCustomXml="next"/>
    <w:bookmarkEnd w:id="752" w:displacedByCustomXml="next"/>
    <w:bookmarkStart w:id="753" w:name="_Toc466552805" w:displacedByCustomXml="next"/>
    <w:bookmarkEnd w:id="753" w:displacedByCustomXml="next"/>
    <w:bookmarkStart w:id="754" w:name="_Toc466552490" w:displacedByCustomXml="next"/>
    <w:bookmarkEnd w:id="754" w:displacedByCustomXml="next"/>
    <w:bookmarkStart w:id="755" w:name="_Toc466552187" w:displacedByCustomXml="next"/>
    <w:bookmarkEnd w:id="755" w:displacedByCustomXml="next"/>
    <w:bookmarkStart w:id="756" w:name="_Toc466551879" w:displacedByCustomXml="next"/>
    <w:bookmarkEnd w:id="756" w:displacedByCustomXml="next"/>
    <w:bookmarkStart w:id="757" w:name="_Toc466551576" w:displacedByCustomXml="next"/>
    <w:bookmarkEnd w:id="757" w:displacedByCustomXml="next"/>
    <w:bookmarkStart w:id="758" w:name="_Toc466551194" w:displacedByCustomXml="next"/>
    <w:bookmarkEnd w:id="758" w:displacedByCustomXml="next"/>
    <w:bookmarkStart w:id="759" w:name="_Toc466549031" w:displacedByCustomXml="next"/>
    <w:bookmarkEnd w:id="759" w:displacedByCustomXml="next"/>
    <w:bookmarkStart w:id="760" w:name="_Toc466548733" w:displacedByCustomXml="next"/>
    <w:bookmarkEnd w:id="760" w:displacedByCustomXml="next"/>
    <w:bookmarkStart w:id="761" w:name="page41" w:displacedByCustomXml="next"/>
    <w:bookmarkEnd w:id="761" w:displacedByCustomXml="next"/>
    <w:bookmarkStart w:id="762" w:name="_Toc466887001" w:displacedByCustomXml="next"/>
    <w:bookmarkEnd w:id="762" w:displacedByCustomXml="next"/>
    <w:bookmarkStart w:id="763" w:name="_Toc466555560" w:displacedByCustomXml="next"/>
    <w:bookmarkEnd w:id="763" w:displacedByCustomXml="next"/>
    <w:bookmarkStart w:id="764" w:name="_Toc466555034" w:displacedByCustomXml="next"/>
    <w:bookmarkEnd w:id="764" w:displacedByCustomXml="next"/>
    <w:bookmarkStart w:id="765" w:name="_Toc466553107" w:displacedByCustomXml="next"/>
    <w:bookmarkEnd w:id="765" w:displacedByCustomXml="next"/>
    <w:bookmarkStart w:id="766" w:name="_Toc466552803" w:displacedByCustomXml="next"/>
    <w:bookmarkEnd w:id="766" w:displacedByCustomXml="next"/>
    <w:bookmarkStart w:id="767" w:name="_Toc466552488" w:displacedByCustomXml="next"/>
    <w:bookmarkEnd w:id="767" w:displacedByCustomXml="next"/>
    <w:bookmarkStart w:id="768" w:name="_Toc466552185" w:displacedByCustomXml="next"/>
    <w:bookmarkEnd w:id="768" w:displacedByCustomXml="next"/>
    <w:bookmarkStart w:id="769" w:name="_Toc466551877" w:displacedByCustomXml="next"/>
    <w:bookmarkEnd w:id="769" w:displacedByCustomXml="next"/>
    <w:bookmarkStart w:id="770" w:name="_Toc466551574" w:displacedByCustomXml="next"/>
    <w:bookmarkEnd w:id="770" w:displacedByCustomXml="next"/>
    <w:bookmarkStart w:id="771" w:name="_Toc466551192" w:displacedByCustomXml="next"/>
    <w:bookmarkEnd w:id="771" w:displacedByCustomXml="next"/>
    <w:bookmarkStart w:id="772" w:name="_Toc466549029" w:displacedByCustomXml="next"/>
    <w:bookmarkEnd w:id="772" w:displacedByCustomXml="next"/>
    <w:bookmarkStart w:id="773" w:name="_Toc466548731" w:displacedByCustomXml="next"/>
    <w:bookmarkEnd w:id="773" w:displacedByCustomXml="next"/>
    <w:bookmarkStart w:id="774" w:name="_Toc466886998" w:displacedByCustomXml="next"/>
    <w:bookmarkEnd w:id="774" w:displacedByCustomXml="next"/>
    <w:bookmarkStart w:id="775" w:name="_Toc466555557" w:displacedByCustomXml="next"/>
    <w:bookmarkEnd w:id="775" w:displacedByCustomXml="next"/>
    <w:bookmarkStart w:id="776" w:name="_Toc466555031" w:displacedByCustomXml="next"/>
    <w:bookmarkEnd w:id="776" w:displacedByCustomXml="next"/>
    <w:bookmarkStart w:id="777" w:name="_Toc466553104" w:displacedByCustomXml="next"/>
    <w:bookmarkEnd w:id="777" w:displacedByCustomXml="next"/>
    <w:bookmarkStart w:id="778" w:name="_Toc466552800" w:displacedByCustomXml="next"/>
    <w:bookmarkEnd w:id="778" w:displacedByCustomXml="next"/>
    <w:bookmarkStart w:id="779" w:name="_Toc466552485" w:displacedByCustomXml="next"/>
    <w:bookmarkEnd w:id="779" w:displacedByCustomXml="next"/>
    <w:bookmarkStart w:id="780" w:name="_Toc466552182" w:displacedByCustomXml="next"/>
    <w:bookmarkEnd w:id="780" w:displacedByCustomXml="next"/>
    <w:bookmarkStart w:id="781" w:name="_Toc466551874" w:displacedByCustomXml="next"/>
    <w:bookmarkEnd w:id="781" w:displacedByCustomXml="next"/>
    <w:bookmarkStart w:id="782" w:name="_Toc466551571" w:displacedByCustomXml="next"/>
    <w:bookmarkEnd w:id="782" w:displacedByCustomXml="next"/>
    <w:bookmarkStart w:id="783" w:name="_Toc466551189" w:displacedByCustomXml="next"/>
    <w:bookmarkEnd w:id="783" w:displacedByCustomXml="next"/>
    <w:bookmarkStart w:id="784" w:name="_Toc466549026" w:displacedByCustomXml="next"/>
    <w:bookmarkEnd w:id="784" w:displacedByCustomXml="next"/>
    <w:bookmarkStart w:id="785" w:name="_Toc466548728" w:displacedByCustomXml="next"/>
    <w:bookmarkEnd w:id="785" w:displacedByCustomXml="next"/>
    <w:bookmarkStart w:id="786" w:name="_Toc466545661" w:displacedByCustomXml="next"/>
    <w:bookmarkEnd w:id="786" w:displacedByCustomXml="next"/>
    <w:bookmarkStart w:id="787" w:name="_Toc466541067" w:displacedByCustomXml="next"/>
    <w:bookmarkEnd w:id="787" w:displacedByCustomXml="next"/>
    <w:bookmarkStart w:id="788" w:name="_Toc466540776" w:displacedByCustomXml="next"/>
    <w:bookmarkEnd w:id="788" w:displacedByCustomXml="next"/>
    <w:bookmarkStart w:id="789" w:name="_Toc466540486" w:displacedByCustomXml="next"/>
    <w:bookmarkEnd w:id="789" w:displacedByCustomXml="next"/>
    <w:bookmarkStart w:id="790" w:name="_Toc466540189" w:displacedByCustomXml="next"/>
    <w:bookmarkEnd w:id="790" w:displacedByCustomXml="next"/>
    <w:bookmarkStart w:id="791" w:name="_Toc466539892" w:displacedByCustomXml="next"/>
    <w:bookmarkEnd w:id="791" w:displacedByCustomXml="next"/>
    <w:bookmarkStart w:id="792" w:name="_Toc466539600" w:displacedByCustomXml="next"/>
    <w:bookmarkEnd w:id="792" w:displacedByCustomXml="next"/>
    <w:bookmarkStart w:id="793" w:name="_Toc466539308" w:displacedByCustomXml="next"/>
    <w:bookmarkEnd w:id="793" w:displacedByCustomXml="next"/>
    <w:bookmarkStart w:id="794" w:name="_Toc466539018" w:displacedByCustomXml="next"/>
    <w:bookmarkEnd w:id="794" w:displacedByCustomXml="next"/>
    <w:bookmarkStart w:id="795" w:name="_Toc466538727" w:displacedByCustomXml="next"/>
    <w:bookmarkEnd w:id="795" w:displacedByCustomXml="next"/>
    <w:bookmarkStart w:id="796" w:name="_Toc466538436" w:displacedByCustomXml="next"/>
    <w:bookmarkEnd w:id="796" w:displacedByCustomXml="next"/>
    <w:bookmarkStart w:id="797" w:name="_Toc466538150" w:displacedByCustomXml="next"/>
    <w:bookmarkEnd w:id="797" w:displacedByCustomXml="next"/>
    <w:bookmarkStart w:id="798" w:name="_Toc466453504" w:displacedByCustomXml="next"/>
    <w:bookmarkEnd w:id="798" w:displacedByCustomXml="next"/>
    <w:bookmarkStart w:id="799" w:name="_Toc466373088" w:displacedByCustomXml="next"/>
    <w:bookmarkEnd w:id="799" w:displacedByCustomXml="next"/>
    <w:bookmarkStart w:id="800" w:name="_Toc466886997" w:displacedByCustomXml="next"/>
    <w:bookmarkEnd w:id="800" w:displacedByCustomXml="next"/>
    <w:bookmarkStart w:id="801" w:name="_Toc466555556" w:displacedByCustomXml="next"/>
    <w:bookmarkEnd w:id="801" w:displacedByCustomXml="next"/>
    <w:bookmarkStart w:id="802" w:name="_Toc466555030" w:displacedByCustomXml="next"/>
    <w:bookmarkEnd w:id="802" w:displacedByCustomXml="next"/>
    <w:bookmarkStart w:id="803" w:name="_Toc466553103" w:displacedByCustomXml="next"/>
    <w:bookmarkEnd w:id="803" w:displacedByCustomXml="next"/>
    <w:bookmarkStart w:id="804" w:name="_Toc466552799" w:displacedByCustomXml="next"/>
    <w:bookmarkEnd w:id="804" w:displacedByCustomXml="next"/>
    <w:bookmarkStart w:id="805" w:name="_Toc466552484" w:displacedByCustomXml="next"/>
    <w:bookmarkEnd w:id="805" w:displacedByCustomXml="next"/>
    <w:bookmarkStart w:id="806" w:name="_Toc466552181" w:displacedByCustomXml="next"/>
    <w:bookmarkEnd w:id="806" w:displacedByCustomXml="next"/>
    <w:bookmarkStart w:id="807" w:name="_Toc466551873" w:displacedByCustomXml="next"/>
    <w:bookmarkEnd w:id="807" w:displacedByCustomXml="next"/>
    <w:bookmarkStart w:id="808" w:name="_Toc466551570" w:displacedByCustomXml="next"/>
    <w:bookmarkEnd w:id="808" w:displacedByCustomXml="next"/>
    <w:bookmarkStart w:id="809" w:name="_Toc466551188" w:displacedByCustomXml="next"/>
    <w:bookmarkEnd w:id="809" w:displacedByCustomXml="next"/>
    <w:bookmarkStart w:id="810" w:name="_Toc466549025" w:displacedByCustomXml="next"/>
    <w:bookmarkEnd w:id="810" w:displacedByCustomXml="next"/>
    <w:bookmarkStart w:id="811" w:name="_Toc466548727" w:displacedByCustomXml="next"/>
    <w:bookmarkEnd w:id="811" w:displacedByCustomXml="next"/>
    <w:bookmarkStart w:id="812" w:name="_Toc466545660" w:displacedByCustomXml="next"/>
    <w:bookmarkEnd w:id="812" w:displacedByCustomXml="next"/>
    <w:bookmarkStart w:id="813" w:name="_Toc466541066" w:displacedByCustomXml="next"/>
    <w:bookmarkEnd w:id="813" w:displacedByCustomXml="next"/>
    <w:bookmarkStart w:id="814" w:name="_Toc466540775" w:displacedByCustomXml="next"/>
    <w:bookmarkEnd w:id="814" w:displacedByCustomXml="next"/>
    <w:bookmarkStart w:id="815" w:name="_Toc466540485" w:displacedByCustomXml="next"/>
    <w:bookmarkEnd w:id="815" w:displacedByCustomXml="next"/>
    <w:bookmarkStart w:id="816" w:name="_Toc466540188" w:displacedByCustomXml="next"/>
    <w:bookmarkEnd w:id="816" w:displacedByCustomXml="next"/>
    <w:bookmarkStart w:id="817" w:name="_Toc466539891" w:displacedByCustomXml="next"/>
    <w:bookmarkEnd w:id="817" w:displacedByCustomXml="next"/>
    <w:bookmarkStart w:id="818" w:name="_Toc466539599" w:displacedByCustomXml="next"/>
    <w:bookmarkEnd w:id="818" w:displacedByCustomXml="next"/>
    <w:bookmarkStart w:id="819" w:name="_Toc466539307" w:displacedByCustomXml="next"/>
    <w:bookmarkEnd w:id="819" w:displacedByCustomXml="next"/>
    <w:bookmarkStart w:id="820" w:name="_Toc466539017" w:displacedByCustomXml="next"/>
    <w:bookmarkEnd w:id="820" w:displacedByCustomXml="next"/>
    <w:bookmarkStart w:id="821" w:name="_Toc466538726" w:displacedByCustomXml="next"/>
    <w:bookmarkEnd w:id="821" w:displacedByCustomXml="next"/>
    <w:bookmarkStart w:id="822" w:name="_Toc466538435" w:displacedByCustomXml="next"/>
    <w:bookmarkEnd w:id="822" w:displacedByCustomXml="next"/>
    <w:bookmarkStart w:id="823" w:name="_Toc466538149" w:displacedByCustomXml="next"/>
    <w:bookmarkEnd w:id="823" w:displacedByCustomXml="next"/>
    <w:bookmarkStart w:id="824" w:name="_Toc466453503" w:displacedByCustomXml="next"/>
    <w:bookmarkEnd w:id="824" w:displacedByCustomXml="next"/>
    <w:bookmarkStart w:id="825" w:name="_Toc466373087" w:displacedByCustomXml="next"/>
    <w:bookmarkEnd w:id="825" w:displacedByCustomXml="next"/>
    <w:bookmarkStart w:id="826" w:name="_Toc466886996" w:displacedByCustomXml="next"/>
    <w:bookmarkEnd w:id="826" w:displacedByCustomXml="next"/>
    <w:bookmarkStart w:id="827" w:name="_Toc466555555" w:displacedByCustomXml="next"/>
    <w:bookmarkEnd w:id="827" w:displacedByCustomXml="next"/>
    <w:bookmarkStart w:id="828" w:name="_Toc466555029" w:displacedByCustomXml="next"/>
    <w:bookmarkEnd w:id="828" w:displacedByCustomXml="next"/>
    <w:bookmarkStart w:id="829" w:name="_Toc466553102" w:displacedByCustomXml="next"/>
    <w:bookmarkEnd w:id="829" w:displacedByCustomXml="next"/>
    <w:bookmarkStart w:id="830" w:name="_Toc466552798" w:displacedByCustomXml="next"/>
    <w:bookmarkEnd w:id="830" w:displacedByCustomXml="next"/>
    <w:bookmarkStart w:id="831" w:name="_Toc466552483" w:displacedByCustomXml="next"/>
    <w:bookmarkEnd w:id="831" w:displacedByCustomXml="next"/>
    <w:bookmarkStart w:id="832" w:name="_Toc466552180" w:displacedByCustomXml="next"/>
    <w:bookmarkEnd w:id="832" w:displacedByCustomXml="next"/>
    <w:bookmarkStart w:id="833" w:name="_Toc466551872" w:displacedByCustomXml="next"/>
    <w:bookmarkEnd w:id="833" w:displacedByCustomXml="next"/>
    <w:bookmarkStart w:id="834" w:name="_Toc466551569" w:displacedByCustomXml="next"/>
    <w:bookmarkEnd w:id="834" w:displacedByCustomXml="next"/>
    <w:bookmarkStart w:id="835" w:name="_Toc466551187" w:displacedByCustomXml="next"/>
    <w:bookmarkEnd w:id="835" w:displacedByCustomXml="next"/>
    <w:bookmarkStart w:id="836" w:name="_Toc466549024" w:displacedByCustomXml="next"/>
    <w:bookmarkEnd w:id="836" w:displacedByCustomXml="next"/>
    <w:bookmarkStart w:id="837" w:name="_Toc466548726" w:displacedByCustomXml="next"/>
    <w:bookmarkEnd w:id="837" w:displacedByCustomXml="next"/>
    <w:bookmarkStart w:id="838" w:name="_Toc466545659" w:displacedByCustomXml="next"/>
    <w:bookmarkEnd w:id="838" w:displacedByCustomXml="next"/>
    <w:bookmarkStart w:id="839" w:name="_Toc466541065" w:displacedByCustomXml="next"/>
    <w:bookmarkEnd w:id="839" w:displacedByCustomXml="next"/>
    <w:bookmarkStart w:id="840" w:name="_Toc466540774" w:displacedByCustomXml="next"/>
    <w:bookmarkEnd w:id="840" w:displacedByCustomXml="next"/>
    <w:bookmarkStart w:id="841" w:name="_Toc466540484" w:displacedByCustomXml="next"/>
    <w:bookmarkEnd w:id="841" w:displacedByCustomXml="next"/>
    <w:bookmarkStart w:id="842" w:name="_Toc466540187" w:displacedByCustomXml="next"/>
    <w:bookmarkEnd w:id="842" w:displacedByCustomXml="next"/>
    <w:bookmarkStart w:id="843" w:name="_Toc466539890" w:displacedByCustomXml="next"/>
    <w:bookmarkEnd w:id="843" w:displacedByCustomXml="next"/>
    <w:bookmarkStart w:id="844" w:name="_Toc466539598" w:displacedByCustomXml="next"/>
    <w:bookmarkEnd w:id="844" w:displacedByCustomXml="next"/>
    <w:bookmarkStart w:id="845" w:name="_Toc466539306" w:displacedByCustomXml="next"/>
    <w:bookmarkEnd w:id="845" w:displacedByCustomXml="next"/>
    <w:bookmarkStart w:id="846" w:name="_Toc466539016" w:displacedByCustomXml="next"/>
    <w:bookmarkEnd w:id="846" w:displacedByCustomXml="next"/>
    <w:bookmarkStart w:id="847" w:name="_Toc466538725" w:displacedByCustomXml="next"/>
    <w:bookmarkEnd w:id="847" w:displacedByCustomXml="next"/>
    <w:bookmarkStart w:id="848" w:name="_Toc466538434" w:displacedByCustomXml="next"/>
    <w:bookmarkEnd w:id="848" w:displacedByCustomXml="next"/>
    <w:bookmarkStart w:id="849" w:name="_Toc466538148" w:displacedByCustomXml="next"/>
    <w:bookmarkEnd w:id="849" w:displacedByCustomXml="next"/>
    <w:bookmarkStart w:id="850" w:name="_Toc466453502" w:displacedByCustomXml="next"/>
    <w:bookmarkEnd w:id="850" w:displacedByCustomXml="next"/>
    <w:bookmarkStart w:id="851" w:name="_Toc466373086" w:displacedByCustomXml="next"/>
    <w:bookmarkEnd w:id="851" w:displacedByCustomXml="next"/>
    <w:bookmarkStart w:id="852" w:name="_Toc466886995" w:displacedByCustomXml="next"/>
    <w:bookmarkEnd w:id="852" w:displacedByCustomXml="next"/>
    <w:bookmarkStart w:id="853" w:name="_Toc466555554" w:displacedByCustomXml="next"/>
    <w:bookmarkEnd w:id="853" w:displacedByCustomXml="next"/>
    <w:bookmarkStart w:id="854" w:name="_Toc466555028" w:displacedByCustomXml="next"/>
    <w:bookmarkEnd w:id="854" w:displacedByCustomXml="next"/>
    <w:bookmarkStart w:id="855" w:name="_Toc466553101" w:displacedByCustomXml="next"/>
    <w:bookmarkEnd w:id="855" w:displacedByCustomXml="next"/>
    <w:bookmarkStart w:id="856" w:name="_Toc466552797" w:displacedByCustomXml="next"/>
    <w:bookmarkEnd w:id="856" w:displacedByCustomXml="next"/>
    <w:bookmarkStart w:id="857" w:name="_Toc466552482" w:displacedByCustomXml="next"/>
    <w:bookmarkEnd w:id="857" w:displacedByCustomXml="next"/>
    <w:bookmarkStart w:id="858" w:name="_Toc466552179" w:displacedByCustomXml="next"/>
    <w:bookmarkEnd w:id="858" w:displacedByCustomXml="next"/>
    <w:bookmarkStart w:id="859" w:name="_Toc466551871" w:displacedByCustomXml="next"/>
    <w:bookmarkEnd w:id="859" w:displacedByCustomXml="next"/>
    <w:bookmarkStart w:id="860" w:name="_Toc466551568" w:displacedByCustomXml="next"/>
    <w:bookmarkEnd w:id="860" w:displacedByCustomXml="next"/>
    <w:bookmarkStart w:id="861" w:name="_Toc466551186" w:displacedByCustomXml="next"/>
    <w:bookmarkEnd w:id="861" w:displacedByCustomXml="next"/>
    <w:bookmarkStart w:id="862" w:name="_Toc466549023" w:displacedByCustomXml="next"/>
    <w:bookmarkEnd w:id="862" w:displacedByCustomXml="next"/>
    <w:bookmarkStart w:id="863" w:name="_Toc466548725" w:displacedByCustomXml="next"/>
    <w:bookmarkEnd w:id="863" w:displacedByCustomXml="next"/>
    <w:bookmarkStart w:id="864" w:name="_Toc466545658" w:displacedByCustomXml="next"/>
    <w:bookmarkEnd w:id="864" w:displacedByCustomXml="next"/>
    <w:bookmarkStart w:id="865" w:name="_Toc466541064" w:displacedByCustomXml="next"/>
    <w:bookmarkEnd w:id="865" w:displacedByCustomXml="next"/>
    <w:bookmarkStart w:id="866" w:name="_Toc466540773" w:displacedByCustomXml="next"/>
    <w:bookmarkEnd w:id="866" w:displacedByCustomXml="next"/>
    <w:bookmarkStart w:id="867" w:name="_Toc466540483" w:displacedByCustomXml="next"/>
    <w:bookmarkEnd w:id="867" w:displacedByCustomXml="next"/>
    <w:bookmarkStart w:id="868" w:name="_Toc466540186" w:displacedByCustomXml="next"/>
    <w:bookmarkEnd w:id="868" w:displacedByCustomXml="next"/>
    <w:bookmarkStart w:id="869" w:name="_Toc466539889" w:displacedByCustomXml="next"/>
    <w:bookmarkEnd w:id="869" w:displacedByCustomXml="next"/>
    <w:bookmarkStart w:id="870" w:name="_Toc466539597" w:displacedByCustomXml="next"/>
    <w:bookmarkEnd w:id="870" w:displacedByCustomXml="next"/>
    <w:bookmarkStart w:id="871" w:name="_Toc466539305" w:displacedByCustomXml="next"/>
    <w:bookmarkEnd w:id="871" w:displacedByCustomXml="next"/>
    <w:bookmarkStart w:id="872" w:name="_Toc466539015" w:displacedByCustomXml="next"/>
    <w:bookmarkEnd w:id="872" w:displacedByCustomXml="next"/>
    <w:bookmarkStart w:id="873" w:name="_Toc466538724" w:displacedByCustomXml="next"/>
    <w:bookmarkEnd w:id="873" w:displacedByCustomXml="next"/>
    <w:bookmarkStart w:id="874" w:name="_Toc466538433" w:displacedByCustomXml="next"/>
    <w:bookmarkEnd w:id="874" w:displacedByCustomXml="next"/>
    <w:bookmarkStart w:id="875" w:name="_Toc466538147" w:displacedByCustomXml="next"/>
    <w:bookmarkEnd w:id="875" w:displacedByCustomXml="next"/>
    <w:bookmarkStart w:id="876" w:name="_Toc466453501" w:displacedByCustomXml="next"/>
    <w:bookmarkEnd w:id="876" w:displacedByCustomXml="next"/>
    <w:bookmarkStart w:id="877" w:name="_Toc466373085" w:displacedByCustomXml="next"/>
    <w:bookmarkEnd w:id="877" w:displacedByCustomXml="next"/>
    <w:bookmarkStart w:id="878" w:name="_Toc466886994" w:displacedByCustomXml="next"/>
    <w:bookmarkEnd w:id="878" w:displacedByCustomXml="next"/>
    <w:bookmarkStart w:id="879" w:name="_Toc466555553" w:displacedByCustomXml="next"/>
    <w:bookmarkEnd w:id="879" w:displacedByCustomXml="next"/>
    <w:bookmarkStart w:id="880" w:name="_Toc466555027" w:displacedByCustomXml="next"/>
    <w:bookmarkEnd w:id="880" w:displacedByCustomXml="next"/>
    <w:bookmarkStart w:id="881" w:name="_Toc466553100" w:displacedByCustomXml="next"/>
    <w:bookmarkEnd w:id="881" w:displacedByCustomXml="next"/>
    <w:bookmarkStart w:id="882" w:name="_Toc466552796" w:displacedByCustomXml="next"/>
    <w:bookmarkEnd w:id="882" w:displacedByCustomXml="next"/>
    <w:bookmarkStart w:id="883" w:name="_Toc466552481" w:displacedByCustomXml="next"/>
    <w:bookmarkEnd w:id="883" w:displacedByCustomXml="next"/>
    <w:bookmarkStart w:id="884" w:name="_Toc466552178" w:displacedByCustomXml="next"/>
    <w:bookmarkEnd w:id="884" w:displacedByCustomXml="next"/>
    <w:bookmarkStart w:id="885" w:name="_Toc466551870" w:displacedByCustomXml="next"/>
    <w:bookmarkEnd w:id="885" w:displacedByCustomXml="next"/>
    <w:bookmarkStart w:id="886" w:name="_Toc466551567" w:displacedByCustomXml="next"/>
    <w:bookmarkEnd w:id="886" w:displacedByCustomXml="next"/>
    <w:bookmarkStart w:id="887" w:name="_Toc466551185" w:displacedByCustomXml="next"/>
    <w:bookmarkEnd w:id="887" w:displacedByCustomXml="next"/>
    <w:bookmarkStart w:id="888" w:name="_Toc466549022" w:displacedByCustomXml="next"/>
    <w:bookmarkEnd w:id="888" w:displacedByCustomXml="next"/>
    <w:bookmarkStart w:id="889" w:name="_Toc466548724" w:displacedByCustomXml="next"/>
    <w:bookmarkEnd w:id="889" w:displacedByCustomXml="next"/>
    <w:bookmarkStart w:id="890" w:name="_Toc466545657" w:displacedByCustomXml="next"/>
    <w:bookmarkEnd w:id="890" w:displacedByCustomXml="next"/>
    <w:bookmarkStart w:id="891" w:name="_Toc466541063" w:displacedByCustomXml="next"/>
    <w:bookmarkEnd w:id="891" w:displacedByCustomXml="next"/>
    <w:bookmarkStart w:id="892" w:name="_Toc466540772" w:displacedByCustomXml="next"/>
    <w:bookmarkEnd w:id="892" w:displacedByCustomXml="next"/>
    <w:bookmarkStart w:id="893" w:name="_Toc466540482" w:displacedByCustomXml="next"/>
    <w:bookmarkEnd w:id="893" w:displacedByCustomXml="next"/>
    <w:bookmarkStart w:id="894" w:name="_Toc466540185" w:displacedByCustomXml="next"/>
    <w:bookmarkEnd w:id="894" w:displacedByCustomXml="next"/>
    <w:bookmarkStart w:id="895" w:name="_Toc466539888" w:displacedByCustomXml="next"/>
    <w:bookmarkEnd w:id="895" w:displacedByCustomXml="next"/>
    <w:bookmarkStart w:id="896" w:name="_Toc466539596" w:displacedByCustomXml="next"/>
    <w:bookmarkEnd w:id="896" w:displacedByCustomXml="next"/>
    <w:bookmarkStart w:id="897" w:name="_Toc466539304" w:displacedByCustomXml="next"/>
    <w:bookmarkEnd w:id="897" w:displacedByCustomXml="next"/>
    <w:bookmarkStart w:id="898" w:name="_Toc466539014" w:displacedByCustomXml="next"/>
    <w:bookmarkEnd w:id="898" w:displacedByCustomXml="next"/>
    <w:bookmarkStart w:id="899" w:name="_Toc466538723" w:displacedByCustomXml="next"/>
    <w:bookmarkEnd w:id="899" w:displacedByCustomXml="next"/>
    <w:bookmarkStart w:id="900" w:name="_Toc466538432" w:displacedByCustomXml="next"/>
    <w:bookmarkEnd w:id="900" w:displacedByCustomXml="next"/>
    <w:bookmarkStart w:id="901" w:name="_Toc466538146" w:displacedByCustomXml="next"/>
    <w:bookmarkEnd w:id="901" w:displacedByCustomXml="next"/>
    <w:bookmarkStart w:id="902" w:name="_Toc466453500" w:displacedByCustomXml="next"/>
    <w:bookmarkEnd w:id="902" w:displacedByCustomXml="next"/>
    <w:bookmarkStart w:id="903" w:name="_Toc466373084" w:displacedByCustomXml="next"/>
    <w:bookmarkEnd w:id="903" w:displacedByCustomXml="next"/>
    <w:bookmarkStart w:id="904" w:name="_Toc466886993" w:displacedByCustomXml="next"/>
    <w:bookmarkEnd w:id="904" w:displacedByCustomXml="next"/>
    <w:bookmarkStart w:id="905" w:name="_Toc466555552" w:displacedByCustomXml="next"/>
    <w:bookmarkEnd w:id="905" w:displacedByCustomXml="next"/>
    <w:bookmarkStart w:id="906" w:name="_Toc466555026" w:displacedByCustomXml="next"/>
    <w:bookmarkEnd w:id="906" w:displacedByCustomXml="next"/>
    <w:bookmarkStart w:id="907" w:name="_Toc466553099" w:displacedByCustomXml="next"/>
    <w:bookmarkEnd w:id="907" w:displacedByCustomXml="next"/>
    <w:bookmarkStart w:id="908" w:name="_Toc466552795" w:displacedByCustomXml="next"/>
    <w:bookmarkEnd w:id="908" w:displacedByCustomXml="next"/>
    <w:bookmarkStart w:id="909" w:name="_Toc466552480" w:displacedByCustomXml="next"/>
    <w:bookmarkEnd w:id="909" w:displacedByCustomXml="next"/>
    <w:bookmarkStart w:id="910" w:name="_Toc466552177" w:displacedByCustomXml="next"/>
    <w:bookmarkEnd w:id="910" w:displacedByCustomXml="next"/>
    <w:bookmarkStart w:id="911" w:name="_Toc466551869" w:displacedByCustomXml="next"/>
    <w:bookmarkEnd w:id="911" w:displacedByCustomXml="next"/>
    <w:bookmarkStart w:id="912" w:name="_Toc466551566" w:displacedByCustomXml="next"/>
    <w:bookmarkEnd w:id="912" w:displacedByCustomXml="next"/>
    <w:bookmarkStart w:id="913" w:name="_Toc466551184" w:displacedByCustomXml="next"/>
    <w:bookmarkEnd w:id="913" w:displacedByCustomXml="next"/>
    <w:bookmarkStart w:id="914" w:name="_Toc466549021" w:displacedByCustomXml="next"/>
    <w:bookmarkEnd w:id="914" w:displacedByCustomXml="next"/>
    <w:bookmarkStart w:id="915" w:name="_Toc466548723" w:displacedByCustomXml="next"/>
    <w:bookmarkEnd w:id="915" w:displacedByCustomXml="next"/>
    <w:bookmarkStart w:id="916" w:name="_Toc466545656" w:displacedByCustomXml="next"/>
    <w:bookmarkEnd w:id="916" w:displacedByCustomXml="next"/>
    <w:bookmarkStart w:id="917" w:name="_Toc466541062" w:displacedByCustomXml="next"/>
    <w:bookmarkEnd w:id="917" w:displacedByCustomXml="next"/>
    <w:bookmarkStart w:id="918" w:name="_Toc466540771" w:displacedByCustomXml="next"/>
    <w:bookmarkEnd w:id="918" w:displacedByCustomXml="next"/>
    <w:bookmarkStart w:id="919" w:name="_Toc466540481" w:displacedByCustomXml="next"/>
    <w:bookmarkEnd w:id="919" w:displacedByCustomXml="next"/>
    <w:bookmarkStart w:id="920" w:name="_Toc466540184" w:displacedByCustomXml="next"/>
    <w:bookmarkEnd w:id="920" w:displacedByCustomXml="next"/>
    <w:bookmarkStart w:id="921" w:name="_Toc466539887" w:displacedByCustomXml="next"/>
    <w:bookmarkEnd w:id="921" w:displacedByCustomXml="next"/>
    <w:bookmarkStart w:id="922" w:name="_Toc466539595" w:displacedByCustomXml="next"/>
    <w:bookmarkEnd w:id="922" w:displacedByCustomXml="next"/>
    <w:bookmarkStart w:id="923" w:name="_Toc466539303" w:displacedByCustomXml="next"/>
    <w:bookmarkEnd w:id="923" w:displacedByCustomXml="next"/>
    <w:bookmarkStart w:id="924" w:name="_Toc466539013" w:displacedByCustomXml="next"/>
    <w:bookmarkEnd w:id="924" w:displacedByCustomXml="next"/>
    <w:bookmarkStart w:id="925" w:name="_Toc466538722" w:displacedByCustomXml="next"/>
    <w:bookmarkEnd w:id="925" w:displacedByCustomXml="next"/>
    <w:bookmarkStart w:id="926" w:name="_Toc466538431" w:displacedByCustomXml="next"/>
    <w:bookmarkEnd w:id="926" w:displacedByCustomXml="next"/>
    <w:bookmarkStart w:id="927" w:name="_Toc466538145" w:displacedByCustomXml="next"/>
    <w:bookmarkEnd w:id="927" w:displacedByCustomXml="next"/>
    <w:bookmarkStart w:id="928" w:name="_Toc466453499" w:displacedByCustomXml="next"/>
    <w:bookmarkEnd w:id="928" w:displacedByCustomXml="next"/>
    <w:bookmarkStart w:id="929" w:name="_Toc466373083" w:displacedByCustomXml="next"/>
    <w:bookmarkEnd w:id="929" w:displacedByCustomXml="next"/>
    <w:bookmarkStart w:id="930" w:name="_Toc466886992" w:displacedByCustomXml="next"/>
    <w:bookmarkEnd w:id="930" w:displacedByCustomXml="next"/>
    <w:bookmarkStart w:id="931" w:name="_Toc466555551" w:displacedByCustomXml="next"/>
    <w:bookmarkEnd w:id="931" w:displacedByCustomXml="next"/>
    <w:bookmarkStart w:id="932" w:name="_Toc466555025" w:displacedByCustomXml="next"/>
    <w:bookmarkEnd w:id="932" w:displacedByCustomXml="next"/>
    <w:bookmarkStart w:id="933" w:name="_Toc466553098" w:displacedByCustomXml="next"/>
    <w:bookmarkEnd w:id="933" w:displacedByCustomXml="next"/>
    <w:bookmarkStart w:id="934" w:name="_Toc466552794" w:displacedByCustomXml="next"/>
    <w:bookmarkEnd w:id="934" w:displacedByCustomXml="next"/>
    <w:bookmarkStart w:id="935" w:name="_Toc466552479" w:displacedByCustomXml="next"/>
    <w:bookmarkEnd w:id="935" w:displacedByCustomXml="next"/>
    <w:bookmarkStart w:id="936" w:name="_Toc466552176" w:displacedByCustomXml="next"/>
    <w:bookmarkEnd w:id="936" w:displacedByCustomXml="next"/>
    <w:bookmarkStart w:id="937" w:name="_Toc466551868" w:displacedByCustomXml="next"/>
    <w:bookmarkEnd w:id="937" w:displacedByCustomXml="next"/>
    <w:bookmarkStart w:id="938" w:name="_Toc466551565" w:displacedByCustomXml="next"/>
    <w:bookmarkEnd w:id="938" w:displacedByCustomXml="next"/>
    <w:bookmarkStart w:id="939" w:name="_Toc466551183" w:displacedByCustomXml="next"/>
    <w:bookmarkEnd w:id="939" w:displacedByCustomXml="next"/>
    <w:bookmarkStart w:id="940" w:name="_Toc466549020" w:displacedByCustomXml="next"/>
    <w:bookmarkEnd w:id="940" w:displacedByCustomXml="next"/>
    <w:bookmarkStart w:id="941" w:name="_Toc466548722" w:displacedByCustomXml="next"/>
    <w:bookmarkEnd w:id="941" w:displacedByCustomXml="next"/>
    <w:bookmarkStart w:id="942" w:name="_Toc466545655" w:displacedByCustomXml="next"/>
    <w:bookmarkEnd w:id="942" w:displacedByCustomXml="next"/>
    <w:bookmarkStart w:id="943" w:name="_Toc466541061" w:displacedByCustomXml="next"/>
    <w:bookmarkEnd w:id="943" w:displacedByCustomXml="next"/>
    <w:bookmarkStart w:id="944" w:name="_Toc466540770" w:displacedByCustomXml="next"/>
    <w:bookmarkEnd w:id="944" w:displacedByCustomXml="next"/>
    <w:bookmarkStart w:id="945" w:name="_Toc466540480" w:displacedByCustomXml="next"/>
    <w:bookmarkEnd w:id="945" w:displacedByCustomXml="next"/>
    <w:bookmarkStart w:id="946" w:name="_Toc466540183" w:displacedByCustomXml="next"/>
    <w:bookmarkEnd w:id="946" w:displacedByCustomXml="next"/>
    <w:bookmarkStart w:id="947" w:name="_Toc466539886" w:displacedByCustomXml="next"/>
    <w:bookmarkEnd w:id="947" w:displacedByCustomXml="next"/>
    <w:bookmarkStart w:id="948" w:name="_Toc466539594" w:displacedByCustomXml="next"/>
    <w:bookmarkEnd w:id="948" w:displacedByCustomXml="next"/>
    <w:bookmarkStart w:id="949" w:name="_Toc466539302" w:displacedByCustomXml="next"/>
    <w:bookmarkEnd w:id="949" w:displacedByCustomXml="next"/>
    <w:bookmarkStart w:id="950" w:name="_Toc466539012" w:displacedByCustomXml="next"/>
    <w:bookmarkEnd w:id="950" w:displacedByCustomXml="next"/>
    <w:bookmarkStart w:id="951" w:name="_Toc466538721" w:displacedByCustomXml="next"/>
    <w:bookmarkEnd w:id="951" w:displacedByCustomXml="next"/>
    <w:bookmarkStart w:id="952" w:name="_Toc466538430" w:displacedByCustomXml="next"/>
    <w:bookmarkEnd w:id="952" w:displacedByCustomXml="next"/>
    <w:bookmarkStart w:id="953" w:name="_Toc466538144" w:displacedByCustomXml="next"/>
    <w:bookmarkEnd w:id="953" w:displacedByCustomXml="next"/>
    <w:bookmarkStart w:id="954" w:name="_Toc466453498" w:displacedByCustomXml="next"/>
    <w:bookmarkEnd w:id="954" w:displacedByCustomXml="next"/>
    <w:bookmarkStart w:id="955" w:name="_Toc466373082" w:displacedByCustomXml="next"/>
    <w:bookmarkEnd w:id="955" w:displacedByCustomXml="next"/>
    <w:bookmarkStart w:id="956" w:name="_Toc466886991" w:displacedByCustomXml="next"/>
    <w:bookmarkEnd w:id="956" w:displacedByCustomXml="next"/>
    <w:bookmarkStart w:id="957" w:name="_Toc466555550" w:displacedByCustomXml="next"/>
    <w:bookmarkEnd w:id="957" w:displacedByCustomXml="next"/>
    <w:bookmarkStart w:id="958" w:name="_Toc466555024" w:displacedByCustomXml="next"/>
    <w:bookmarkEnd w:id="958" w:displacedByCustomXml="next"/>
    <w:bookmarkStart w:id="959" w:name="_Toc466553097" w:displacedByCustomXml="next"/>
    <w:bookmarkEnd w:id="959" w:displacedByCustomXml="next"/>
    <w:bookmarkStart w:id="960" w:name="_Toc466552793" w:displacedByCustomXml="next"/>
    <w:bookmarkEnd w:id="960" w:displacedByCustomXml="next"/>
    <w:bookmarkStart w:id="961" w:name="_Toc466552478" w:displacedByCustomXml="next"/>
    <w:bookmarkEnd w:id="961" w:displacedByCustomXml="next"/>
    <w:bookmarkStart w:id="962" w:name="_Toc466552175" w:displacedByCustomXml="next"/>
    <w:bookmarkEnd w:id="962" w:displacedByCustomXml="next"/>
    <w:bookmarkStart w:id="963" w:name="_Toc466551867" w:displacedByCustomXml="next"/>
    <w:bookmarkEnd w:id="963" w:displacedByCustomXml="next"/>
    <w:bookmarkStart w:id="964" w:name="_Toc466551564" w:displacedByCustomXml="next"/>
    <w:bookmarkEnd w:id="964" w:displacedByCustomXml="next"/>
    <w:bookmarkStart w:id="965" w:name="_Toc466551182" w:displacedByCustomXml="next"/>
    <w:bookmarkEnd w:id="965" w:displacedByCustomXml="next"/>
    <w:bookmarkStart w:id="966" w:name="_Toc466549019" w:displacedByCustomXml="next"/>
    <w:bookmarkEnd w:id="966" w:displacedByCustomXml="next"/>
    <w:bookmarkStart w:id="967" w:name="_Toc466548721" w:displacedByCustomXml="next"/>
    <w:bookmarkEnd w:id="967" w:displacedByCustomXml="next"/>
    <w:bookmarkStart w:id="968" w:name="_Toc466545654" w:displacedByCustomXml="next"/>
    <w:bookmarkEnd w:id="968" w:displacedByCustomXml="next"/>
    <w:bookmarkStart w:id="969" w:name="_Toc466541060" w:displacedByCustomXml="next"/>
    <w:bookmarkEnd w:id="969" w:displacedByCustomXml="next"/>
    <w:bookmarkStart w:id="970" w:name="_Toc466540769" w:displacedByCustomXml="next"/>
    <w:bookmarkEnd w:id="970" w:displacedByCustomXml="next"/>
    <w:bookmarkStart w:id="971" w:name="_Toc466540479" w:displacedByCustomXml="next"/>
    <w:bookmarkEnd w:id="971" w:displacedByCustomXml="next"/>
    <w:bookmarkStart w:id="972" w:name="_Toc466540182" w:displacedByCustomXml="next"/>
    <w:bookmarkEnd w:id="972" w:displacedByCustomXml="next"/>
    <w:bookmarkStart w:id="973" w:name="_Toc466539885" w:displacedByCustomXml="next"/>
    <w:bookmarkEnd w:id="973" w:displacedByCustomXml="next"/>
    <w:bookmarkStart w:id="974" w:name="_Toc466539593" w:displacedByCustomXml="next"/>
    <w:bookmarkEnd w:id="974" w:displacedByCustomXml="next"/>
    <w:bookmarkStart w:id="975" w:name="_Toc466539301" w:displacedByCustomXml="next"/>
    <w:bookmarkEnd w:id="975" w:displacedByCustomXml="next"/>
    <w:bookmarkStart w:id="976" w:name="_Toc466539011" w:displacedByCustomXml="next"/>
    <w:bookmarkEnd w:id="976" w:displacedByCustomXml="next"/>
    <w:bookmarkStart w:id="977" w:name="_Toc466538720" w:displacedByCustomXml="next"/>
    <w:bookmarkEnd w:id="977" w:displacedByCustomXml="next"/>
    <w:bookmarkStart w:id="978" w:name="_Toc466538429" w:displacedByCustomXml="next"/>
    <w:bookmarkEnd w:id="978" w:displacedByCustomXml="next"/>
    <w:bookmarkStart w:id="979" w:name="_Toc466538143" w:displacedByCustomXml="next"/>
    <w:bookmarkEnd w:id="979" w:displacedByCustomXml="next"/>
    <w:bookmarkStart w:id="980" w:name="_Toc466453497" w:displacedByCustomXml="next"/>
    <w:bookmarkEnd w:id="980" w:displacedByCustomXml="next"/>
    <w:bookmarkStart w:id="981" w:name="_Toc466373081" w:displacedByCustomXml="next"/>
    <w:bookmarkEnd w:id="981" w:displacedByCustomXml="next"/>
    <w:bookmarkStart w:id="982" w:name="_Toc466886990" w:displacedByCustomXml="next"/>
    <w:bookmarkEnd w:id="982" w:displacedByCustomXml="next"/>
    <w:bookmarkStart w:id="983" w:name="_Toc466555549" w:displacedByCustomXml="next"/>
    <w:bookmarkEnd w:id="983" w:displacedByCustomXml="next"/>
    <w:bookmarkStart w:id="984" w:name="_Toc466555023" w:displacedByCustomXml="next"/>
    <w:bookmarkEnd w:id="984" w:displacedByCustomXml="next"/>
    <w:bookmarkStart w:id="985" w:name="_Toc466553096" w:displacedByCustomXml="next"/>
    <w:bookmarkEnd w:id="985" w:displacedByCustomXml="next"/>
    <w:bookmarkStart w:id="986" w:name="_Toc466552792" w:displacedByCustomXml="next"/>
    <w:bookmarkEnd w:id="986" w:displacedByCustomXml="next"/>
    <w:bookmarkStart w:id="987" w:name="_Toc466552477" w:displacedByCustomXml="next"/>
    <w:bookmarkEnd w:id="987" w:displacedByCustomXml="next"/>
    <w:bookmarkStart w:id="988" w:name="_Toc466552174" w:displacedByCustomXml="next"/>
    <w:bookmarkEnd w:id="988" w:displacedByCustomXml="next"/>
    <w:bookmarkStart w:id="989" w:name="_Toc466551866" w:displacedByCustomXml="next"/>
    <w:bookmarkEnd w:id="989" w:displacedByCustomXml="next"/>
    <w:bookmarkStart w:id="990" w:name="_Toc466551563" w:displacedByCustomXml="next"/>
    <w:bookmarkEnd w:id="990" w:displacedByCustomXml="next"/>
    <w:bookmarkStart w:id="991" w:name="_Toc466551181" w:displacedByCustomXml="next"/>
    <w:bookmarkEnd w:id="991" w:displacedByCustomXml="next"/>
    <w:bookmarkStart w:id="992" w:name="_Toc466549018" w:displacedByCustomXml="next"/>
    <w:bookmarkEnd w:id="992" w:displacedByCustomXml="next"/>
    <w:bookmarkStart w:id="993" w:name="_Toc466548720" w:displacedByCustomXml="next"/>
    <w:bookmarkEnd w:id="993" w:displacedByCustomXml="next"/>
    <w:bookmarkStart w:id="994" w:name="_Toc466545653" w:displacedByCustomXml="next"/>
    <w:bookmarkEnd w:id="994" w:displacedByCustomXml="next"/>
    <w:bookmarkStart w:id="995" w:name="_Toc466541059" w:displacedByCustomXml="next"/>
    <w:bookmarkEnd w:id="995" w:displacedByCustomXml="next"/>
    <w:bookmarkStart w:id="996" w:name="_Toc466540768" w:displacedByCustomXml="next"/>
    <w:bookmarkEnd w:id="996" w:displacedByCustomXml="next"/>
    <w:bookmarkStart w:id="997" w:name="_Toc466540478" w:displacedByCustomXml="next"/>
    <w:bookmarkEnd w:id="997" w:displacedByCustomXml="next"/>
    <w:bookmarkStart w:id="998" w:name="_Toc466540181" w:displacedByCustomXml="next"/>
    <w:bookmarkEnd w:id="998" w:displacedByCustomXml="next"/>
    <w:bookmarkStart w:id="999" w:name="_Toc466539884" w:displacedByCustomXml="next"/>
    <w:bookmarkEnd w:id="999" w:displacedByCustomXml="next"/>
    <w:bookmarkStart w:id="1000" w:name="_Toc466539592" w:displacedByCustomXml="next"/>
    <w:bookmarkEnd w:id="1000" w:displacedByCustomXml="next"/>
    <w:bookmarkStart w:id="1001" w:name="_Toc466539300" w:displacedByCustomXml="next"/>
    <w:bookmarkEnd w:id="1001" w:displacedByCustomXml="next"/>
    <w:bookmarkStart w:id="1002" w:name="_Toc466539010" w:displacedByCustomXml="next"/>
    <w:bookmarkEnd w:id="1002" w:displacedByCustomXml="next"/>
    <w:bookmarkStart w:id="1003" w:name="_Toc466538719" w:displacedByCustomXml="next"/>
    <w:bookmarkEnd w:id="1003" w:displacedByCustomXml="next"/>
    <w:bookmarkStart w:id="1004" w:name="_Toc466538428" w:displacedByCustomXml="next"/>
    <w:bookmarkEnd w:id="1004" w:displacedByCustomXml="next"/>
    <w:bookmarkStart w:id="1005" w:name="_Toc466538142" w:displacedByCustomXml="next"/>
    <w:bookmarkEnd w:id="1005" w:displacedByCustomXml="next"/>
    <w:bookmarkStart w:id="1006" w:name="_Toc466453496" w:displacedByCustomXml="next"/>
    <w:bookmarkEnd w:id="1006" w:displacedByCustomXml="next"/>
    <w:bookmarkStart w:id="1007" w:name="_Toc466373080" w:displacedByCustomXml="next"/>
    <w:bookmarkEnd w:id="1007" w:displacedByCustomXml="next"/>
    <w:bookmarkStart w:id="1008" w:name="_Toc466886989" w:displacedByCustomXml="next"/>
    <w:bookmarkEnd w:id="1008" w:displacedByCustomXml="next"/>
    <w:bookmarkStart w:id="1009" w:name="_Toc466555548" w:displacedByCustomXml="next"/>
    <w:bookmarkEnd w:id="1009" w:displacedByCustomXml="next"/>
    <w:bookmarkStart w:id="1010" w:name="_Toc466555022" w:displacedByCustomXml="next"/>
    <w:bookmarkEnd w:id="1010" w:displacedByCustomXml="next"/>
    <w:bookmarkStart w:id="1011" w:name="_Toc466553095" w:displacedByCustomXml="next"/>
    <w:bookmarkEnd w:id="1011" w:displacedByCustomXml="next"/>
    <w:bookmarkStart w:id="1012" w:name="_Toc466552791" w:displacedByCustomXml="next"/>
    <w:bookmarkEnd w:id="1012" w:displacedByCustomXml="next"/>
    <w:bookmarkStart w:id="1013" w:name="_Toc466552476" w:displacedByCustomXml="next"/>
    <w:bookmarkEnd w:id="1013" w:displacedByCustomXml="next"/>
    <w:bookmarkStart w:id="1014" w:name="_Toc466552173" w:displacedByCustomXml="next"/>
    <w:bookmarkEnd w:id="1014" w:displacedByCustomXml="next"/>
    <w:bookmarkStart w:id="1015" w:name="_Toc466551865" w:displacedByCustomXml="next"/>
    <w:bookmarkEnd w:id="1015" w:displacedByCustomXml="next"/>
    <w:bookmarkStart w:id="1016" w:name="_Toc466551562" w:displacedByCustomXml="next"/>
    <w:bookmarkEnd w:id="1016" w:displacedByCustomXml="next"/>
    <w:bookmarkStart w:id="1017" w:name="_Toc466551180" w:displacedByCustomXml="next"/>
    <w:bookmarkEnd w:id="1017" w:displacedByCustomXml="next"/>
    <w:bookmarkStart w:id="1018" w:name="_Toc466549017" w:displacedByCustomXml="next"/>
    <w:bookmarkEnd w:id="1018" w:displacedByCustomXml="next"/>
    <w:bookmarkStart w:id="1019" w:name="_Toc466548719" w:displacedByCustomXml="next"/>
    <w:bookmarkEnd w:id="1019" w:displacedByCustomXml="next"/>
    <w:bookmarkStart w:id="1020" w:name="_Toc466545652" w:displacedByCustomXml="next"/>
    <w:bookmarkEnd w:id="1020" w:displacedByCustomXml="next"/>
    <w:bookmarkStart w:id="1021" w:name="_Toc466541058" w:displacedByCustomXml="next"/>
    <w:bookmarkEnd w:id="1021" w:displacedByCustomXml="next"/>
    <w:bookmarkStart w:id="1022" w:name="_Toc466540767" w:displacedByCustomXml="next"/>
    <w:bookmarkEnd w:id="1022" w:displacedByCustomXml="next"/>
    <w:bookmarkStart w:id="1023" w:name="_Toc466540477" w:displacedByCustomXml="next"/>
    <w:bookmarkEnd w:id="1023" w:displacedByCustomXml="next"/>
    <w:bookmarkStart w:id="1024" w:name="_Toc466540180" w:displacedByCustomXml="next"/>
    <w:bookmarkEnd w:id="1024" w:displacedByCustomXml="next"/>
    <w:bookmarkStart w:id="1025" w:name="_Toc466539883" w:displacedByCustomXml="next"/>
    <w:bookmarkEnd w:id="1025" w:displacedByCustomXml="next"/>
    <w:bookmarkStart w:id="1026" w:name="_Toc466539591" w:displacedByCustomXml="next"/>
    <w:bookmarkEnd w:id="1026" w:displacedByCustomXml="next"/>
    <w:bookmarkStart w:id="1027" w:name="_Toc466539299" w:displacedByCustomXml="next"/>
    <w:bookmarkEnd w:id="1027" w:displacedByCustomXml="next"/>
    <w:bookmarkStart w:id="1028" w:name="_Toc466539009" w:displacedByCustomXml="next"/>
    <w:bookmarkEnd w:id="1028" w:displacedByCustomXml="next"/>
    <w:bookmarkStart w:id="1029" w:name="_Toc466538718" w:displacedByCustomXml="next"/>
    <w:bookmarkEnd w:id="1029" w:displacedByCustomXml="next"/>
    <w:bookmarkStart w:id="1030" w:name="_Toc466538427" w:displacedByCustomXml="next"/>
    <w:bookmarkEnd w:id="1030" w:displacedByCustomXml="next"/>
    <w:bookmarkStart w:id="1031" w:name="_Toc466538141" w:displacedByCustomXml="next"/>
    <w:bookmarkEnd w:id="1031" w:displacedByCustomXml="next"/>
    <w:bookmarkStart w:id="1032" w:name="_Toc466453495" w:displacedByCustomXml="next"/>
    <w:bookmarkEnd w:id="1032" w:displacedByCustomXml="next"/>
    <w:bookmarkStart w:id="1033" w:name="_Toc466373079" w:displacedByCustomXml="next"/>
    <w:bookmarkEnd w:id="1033" w:displacedByCustomXml="next"/>
    <w:bookmarkStart w:id="1034" w:name="_Toc466886988" w:displacedByCustomXml="next"/>
    <w:bookmarkEnd w:id="1034" w:displacedByCustomXml="next"/>
    <w:bookmarkStart w:id="1035" w:name="_Toc466555547" w:displacedByCustomXml="next"/>
    <w:bookmarkEnd w:id="1035" w:displacedByCustomXml="next"/>
    <w:bookmarkStart w:id="1036" w:name="_Toc466555021" w:displacedByCustomXml="next"/>
    <w:bookmarkEnd w:id="1036" w:displacedByCustomXml="next"/>
    <w:bookmarkStart w:id="1037" w:name="_Toc466553094" w:displacedByCustomXml="next"/>
    <w:bookmarkEnd w:id="1037" w:displacedByCustomXml="next"/>
    <w:bookmarkStart w:id="1038" w:name="_Toc466552790" w:displacedByCustomXml="next"/>
    <w:bookmarkEnd w:id="1038" w:displacedByCustomXml="next"/>
    <w:bookmarkStart w:id="1039" w:name="_Toc466552475" w:displacedByCustomXml="next"/>
    <w:bookmarkEnd w:id="1039" w:displacedByCustomXml="next"/>
    <w:bookmarkStart w:id="1040" w:name="_Toc466552172" w:displacedByCustomXml="next"/>
    <w:bookmarkEnd w:id="1040" w:displacedByCustomXml="next"/>
    <w:bookmarkStart w:id="1041" w:name="_Toc466551864" w:displacedByCustomXml="next"/>
    <w:bookmarkEnd w:id="1041" w:displacedByCustomXml="next"/>
    <w:bookmarkStart w:id="1042" w:name="_Toc466551561" w:displacedByCustomXml="next"/>
    <w:bookmarkEnd w:id="1042" w:displacedByCustomXml="next"/>
    <w:bookmarkStart w:id="1043" w:name="_Toc466551179" w:displacedByCustomXml="next"/>
    <w:bookmarkEnd w:id="1043" w:displacedByCustomXml="next"/>
    <w:bookmarkStart w:id="1044" w:name="_Toc466549016" w:displacedByCustomXml="next"/>
    <w:bookmarkEnd w:id="1044" w:displacedByCustomXml="next"/>
    <w:bookmarkStart w:id="1045" w:name="_Toc466548718" w:displacedByCustomXml="next"/>
    <w:bookmarkEnd w:id="1045" w:displacedByCustomXml="next"/>
    <w:bookmarkStart w:id="1046" w:name="_Toc466545651" w:displacedByCustomXml="next"/>
    <w:bookmarkEnd w:id="1046" w:displacedByCustomXml="next"/>
    <w:bookmarkStart w:id="1047" w:name="_Toc466541057" w:displacedByCustomXml="next"/>
    <w:bookmarkEnd w:id="1047" w:displacedByCustomXml="next"/>
    <w:bookmarkStart w:id="1048" w:name="_Toc466540766" w:displacedByCustomXml="next"/>
    <w:bookmarkEnd w:id="1048" w:displacedByCustomXml="next"/>
    <w:bookmarkStart w:id="1049" w:name="_Toc466540476" w:displacedByCustomXml="next"/>
    <w:bookmarkEnd w:id="1049" w:displacedByCustomXml="next"/>
    <w:bookmarkStart w:id="1050" w:name="_Toc466540179" w:displacedByCustomXml="next"/>
    <w:bookmarkEnd w:id="1050" w:displacedByCustomXml="next"/>
    <w:bookmarkStart w:id="1051" w:name="_Toc466539882" w:displacedByCustomXml="next"/>
    <w:bookmarkEnd w:id="1051" w:displacedByCustomXml="next"/>
    <w:bookmarkStart w:id="1052" w:name="_Toc466539590" w:displacedByCustomXml="next"/>
    <w:bookmarkEnd w:id="1052" w:displacedByCustomXml="next"/>
    <w:bookmarkStart w:id="1053" w:name="_Toc466539298" w:displacedByCustomXml="next"/>
    <w:bookmarkEnd w:id="1053" w:displacedByCustomXml="next"/>
    <w:bookmarkStart w:id="1054" w:name="_Toc466539008" w:displacedByCustomXml="next"/>
    <w:bookmarkEnd w:id="1054" w:displacedByCustomXml="next"/>
    <w:bookmarkStart w:id="1055" w:name="_Toc466538717" w:displacedByCustomXml="next"/>
    <w:bookmarkEnd w:id="1055" w:displacedByCustomXml="next"/>
    <w:bookmarkStart w:id="1056" w:name="_Toc466538426" w:displacedByCustomXml="next"/>
    <w:bookmarkEnd w:id="1056" w:displacedByCustomXml="next"/>
    <w:bookmarkStart w:id="1057" w:name="_Toc466538140" w:displacedByCustomXml="next"/>
    <w:bookmarkEnd w:id="1057" w:displacedByCustomXml="next"/>
    <w:bookmarkStart w:id="1058" w:name="_Toc466453494" w:displacedByCustomXml="next"/>
    <w:bookmarkEnd w:id="1058" w:displacedByCustomXml="next"/>
    <w:bookmarkStart w:id="1059" w:name="_Toc466373078" w:displacedByCustomXml="next"/>
    <w:bookmarkEnd w:id="1059" w:displacedByCustomXml="next"/>
    <w:bookmarkStart w:id="1060" w:name="page38" w:displacedByCustomXml="next"/>
    <w:bookmarkEnd w:id="1060" w:displacedByCustomXml="next"/>
    <w:bookmarkStart w:id="1061" w:name="_Toc466886984" w:displacedByCustomXml="next"/>
    <w:bookmarkEnd w:id="1061" w:displacedByCustomXml="next"/>
    <w:bookmarkStart w:id="1062" w:name="_Toc466555543" w:displacedByCustomXml="next"/>
    <w:bookmarkEnd w:id="1062" w:displacedByCustomXml="next"/>
    <w:bookmarkStart w:id="1063" w:name="_Toc466555017" w:displacedByCustomXml="next"/>
    <w:bookmarkEnd w:id="1063" w:displacedByCustomXml="next"/>
    <w:bookmarkStart w:id="1064" w:name="_Toc466553090" w:displacedByCustomXml="next"/>
    <w:bookmarkEnd w:id="1064" w:displacedByCustomXml="next"/>
    <w:bookmarkStart w:id="1065" w:name="_Toc466552786" w:displacedByCustomXml="next"/>
    <w:bookmarkEnd w:id="1065" w:displacedByCustomXml="next"/>
    <w:bookmarkStart w:id="1066" w:name="_Toc466552471" w:displacedByCustomXml="next"/>
    <w:bookmarkEnd w:id="1066" w:displacedByCustomXml="next"/>
    <w:bookmarkStart w:id="1067" w:name="_Toc466552168" w:displacedByCustomXml="next"/>
    <w:bookmarkEnd w:id="1067" w:displacedByCustomXml="next"/>
    <w:bookmarkStart w:id="1068" w:name="_Toc466551860" w:displacedByCustomXml="next"/>
    <w:bookmarkEnd w:id="1068" w:displacedByCustomXml="next"/>
    <w:bookmarkStart w:id="1069" w:name="_Toc466551557" w:displacedByCustomXml="next"/>
    <w:bookmarkEnd w:id="1069" w:displacedByCustomXml="next"/>
    <w:bookmarkStart w:id="1070" w:name="_Toc466551175" w:displacedByCustomXml="next"/>
    <w:bookmarkEnd w:id="1070" w:displacedByCustomXml="next"/>
    <w:bookmarkStart w:id="1071" w:name="_Toc466549012" w:displacedByCustomXml="next"/>
    <w:bookmarkEnd w:id="1071" w:displacedByCustomXml="next"/>
    <w:bookmarkStart w:id="1072" w:name="_Toc466548714" w:displacedByCustomXml="next"/>
    <w:bookmarkEnd w:id="1072" w:displacedByCustomXml="next"/>
    <w:bookmarkStart w:id="1073" w:name="_Toc466886983" w:displacedByCustomXml="next"/>
    <w:bookmarkEnd w:id="1073" w:displacedByCustomXml="next"/>
    <w:bookmarkStart w:id="1074" w:name="_Toc466555542" w:displacedByCustomXml="next"/>
    <w:bookmarkEnd w:id="1074" w:displacedByCustomXml="next"/>
    <w:bookmarkStart w:id="1075" w:name="_Toc466555016" w:displacedByCustomXml="next"/>
    <w:bookmarkEnd w:id="1075" w:displacedByCustomXml="next"/>
    <w:bookmarkStart w:id="1076" w:name="_Toc466553089" w:displacedByCustomXml="next"/>
    <w:bookmarkEnd w:id="1076" w:displacedByCustomXml="next"/>
    <w:bookmarkStart w:id="1077" w:name="_Toc466552785" w:displacedByCustomXml="next"/>
    <w:bookmarkEnd w:id="1077" w:displacedByCustomXml="next"/>
    <w:bookmarkStart w:id="1078" w:name="_Toc466552470" w:displacedByCustomXml="next"/>
    <w:bookmarkEnd w:id="1078" w:displacedByCustomXml="next"/>
    <w:bookmarkStart w:id="1079" w:name="_Toc466552167" w:displacedByCustomXml="next"/>
    <w:bookmarkEnd w:id="1079" w:displacedByCustomXml="next"/>
    <w:bookmarkStart w:id="1080" w:name="_Toc466551859" w:displacedByCustomXml="next"/>
    <w:bookmarkEnd w:id="1080" w:displacedByCustomXml="next"/>
    <w:bookmarkStart w:id="1081" w:name="_Toc466551556" w:displacedByCustomXml="next"/>
    <w:bookmarkEnd w:id="1081" w:displacedByCustomXml="next"/>
    <w:bookmarkStart w:id="1082" w:name="_Toc466551174" w:displacedByCustomXml="next"/>
    <w:bookmarkEnd w:id="1082" w:displacedByCustomXml="next"/>
    <w:bookmarkStart w:id="1083" w:name="_Toc466549011" w:displacedByCustomXml="next"/>
    <w:bookmarkEnd w:id="1083" w:displacedByCustomXml="next"/>
    <w:bookmarkStart w:id="1084" w:name="_Toc466548713" w:displacedByCustomXml="next"/>
    <w:bookmarkEnd w:id="1084" w:displacedByCustomXml="next"/>
    <w:bookmarkStart w:id="1085" w:name="page37" w:displacedByCustomXml="next"/>
    <w:bookmarkEnd w:id="1085" w:displacedByCustomXml="next"/>
    <w:bookmarkStart w:id="1086" w:name="_Toc466886981" w:displacedByCustomXml="next"/>
    <w:bookmarkEnd w:id="1086" w:displacedByCustomXml="next"/>
    <w:bookmarkStart w:id="1087" w:name="_Toc466555540" w:displacedByCustomXml="next"/>
    <w:bookmarkEnd w:id="1087" w:displacedByCustomXml="next"/>
    <w:bookmarkStart w:id="1088" w:name="_Toc466555014" w:displacedByCustomXml="next"/>
    <w:bookmarkEnd w:id="1088" w:displacedByCustomXml="next"/>
    <w:bookmarkStart w:id="1089" w:name="_Toc466553087" w:displacedByCustomXml="next"/>
    <w:bookmarkEnd w:id="1089" w:displacedByCustomXml="next"/>
    <w:bookmarkStart w:id="1090" w:name="_Toc466552783" w:displacedByCustomXml="next"/>
    <w:bookmarkEnd w:id="1090" w:displacedByCustomXml="next"/>
    <w:bookmarkStart w:id="1091" w:name="_Toc466552468" w:displacedByCustomXml="next"/>
    <w:bookmarkEnd w:id="1091" w:displacedByCustomXml="next"/>
    <w:bookmarkStart w:id="1092" w:name="_Toc466552165" w:displacedByCustomXml="next"/>
    <w:bookmarkEnd w:id="1092" w:displacedByCustomXml="next"/>
    <w:bookmarkStart w:id="1093" w:name="_Toc466551857" w:displacedByCustomXml="next"/>
    <w:bookmarkEnd w:id="1093" w:displacedByCustomXml="next"/>
    <w:bookmarkStart w:id="1094" w:name="_Toc466551554" w:displacedByCustomXml="next"/>
    <w:bookmarkEnd w:id="1094" w:displacedByCustomXml="next"/>
    <w:bookmarkStart w:id="1095" w:name="_Toc466551172" w:displacedByCustomXml="next"/>
    <w:bookmarkEnd w:id="1095" w:displacedByCustomXml="next"/>
    <w:bookmarkStart w:id="1096" w:name="_Toc466549009" w:displacedByCustomXml="next"/>
    <w:bookmarkEnd w:id="1096" w:displacedByCustomXml="next"/>
    <w:bookmarkStart w:id="1097" w:name="_Toc466548711" w:displacedByCustomXml="next"/>
    <w:bookmarkEnd w:id="1097" w:displacedByCustomXml="next"/>
    <w:bookmarkStart w:id="1098" w:name="_Toc466545646" w:displacedByCustomXml="next"/>
    <w:bookmarkEnd w:id="1098" w:displacedByCustomXml="next"/>
    <w:bookmarkStart w:id="1099" w:name="_Toc466541052" w:displacedByCustomXml="next"/>
    <w:bookmarkEnd w:id="1099" w:displacedByCustomXml="next"/>
    <w:bookmarkStart w:id="1100" w:name="_Toc466540761" w:displacedByCustomXml="next"/>
    <w:bookmarkEnd w:id="1100" w:displacedByCustomXml="next"/>
    <w:bookmarkStart w:id="1101" w:name="_Toc466540471" w:displacedByCustomXml="next"/>
    <w:bookmarkEnd w:id="1101" w:displacedByCustomXml="next"/>
    <w:bookmarkStart w:id="1102" w:name="_Toc466540174" w:displacedByCustomXml="next"/>
    <w:bookmarkEnd w:id="1102" w:displacedByCustomXml="next"/>
    <w:bookmarkStart w:id="1103" w:name="_Toc466539877" w:displacedByCustomXml="next"/>
    <w:bookmarkEnd w:id="1103" w:displacedByCustomXml="next"/>
    <w:bookmarkStart w:id="1104" w:name="_Toc466539585" w:displacedByCustomXml="next"/>
    <w:bookmarkEnd w:id="1104" w:displacedByCustomXml="next"/>
    <w:bookmarkStart w:id="1105" w:name="_Toc466539293" w:displacedByCustomXml="next"/>
    <w:bookmarkEnd w:id="1105" w:displacedByCustomXml="next"/>
    <w:bookmarkStart w:id="1106" w:name="_Toc466539003" w:displacedByCustomXml="next"/>
    <w:bookmarkEnd w:id="1106" w:displacedByCustomXml="next"/>
    <w:bookmarkStart w:id="1107" w:name="_Toc466538712" w:displacedByCustomXml="next"/>
    <w:bookmarkEnd w:id="1107" w:displacedByCustomXml="next"/>
    <w:bookmarkStart w:id="1108" w:name="_Toc466538421" w:displacedByCustomXml="next"/>
    <w:bookmarkEnd w:id="1108" w:displacedByCustomXml="next"/>
    <w:bookmarkStart w:id="1109" w:name="_Toc466538135" w:displacedByCustomXml="next"/>
    <w:bookmarkEnd w:id="1109" w:displacedByCustomXml="next"/>
    <w:bookmarkStart w:id="1110" w:name="_Toc466453489" w:displacedByCustomXml="next"/>
    <w:bookmarkEnd w:id="1110" w:displacedByCustomXml="next"/>
    <w:bookmarkStart w:id="1111" w:name="_Toc466373073" w:displacedByCustomXml="next"/>
    <w:bookmarkEnd w:id="1111" w:displacedByCustomXml="next"/>
    <w:bookmarkStart w:id="1112" w:name="page36" w:displacedByCustomXml="next"/>
    <w:bookmarkEnd w:id="1112" w:displacedByCustomXml="next"/>
    <w:bookmarkStart w:id="1113" w:name="page35" w:displacedByCustomXml="next"/>
    <w:bookmarkEnd w:id="1113" w:displacedByCustomXml="next"/>
    <w:bookmarkStart w:id="1114" w:name="page34" w:displacedByCustomXml="next"/>
    <w:bookmarkEnd w:id="1114" w:displacedByCustomXml="next"/>
    <w:bookmarkStart w:id="1115" w:name="_Toc466886978" w:displacedByCustomXml="next"/>
    <w:bookmarkEnd w:id="1115" w:displacedByCustomXml="next"/>
    <w:bookmarkStart w:id="1116" w:name="_Toc466555537" w:displacedByCustomXml="next"/>
    <w:bookmarkEnd w:id="1116" w:displacedByCustomXml="next"/>
    <w:bookmarkStart w:id="1117" w:name="_Toc466555011" w:displacedByCustomXml="next"/>
    <w:bookmarkEnd w:id="1117" w:displacedByCustomXml="next"/>
    <w:bookmarkStart w:id="1118" w:name="_Toc466553084" w:displacedByCustomXml="next"/>
    <w:bookmarkEnd w:id="1118" w:displacedByCustomXml="next"/>
    <w:bookmarkStart w:id="1119" w:name="_Toc466552780" w:displacedByCustomXml="next"/>
    <w:bookmarkEnd w:id="1119" w:displacedByCustomXml="next"/>
    <w:bookmarkStart w:id="1120" w:name="_Toc466552465" w:displacedByCustomXml="next"/>
    <w:bookmarkEnd w:id="1120" w:displacedByCustomXml="next"/>
    <w:bookmarkStart w:id="1121" w:name="_Toc466552162" w:displacedByCustomXml="next"/>
    <w:bookmarkEnd w:id="1121" w:displacedByCustomXml="next"/>
    <w:bookmarkStart w:id="1122" w:name="_Toc466551854" w:displacedByCustomXml="next"/>
    <w:bookmarkEnd w:id="1122" w:displacedByCustomXml="next"/>
    <w:bookmarkStart w:id="1123" w:name="_Toc466551551" w:displacedByCustomXml="next"/>
    <w:bookmarkEnd w:id="1123" w:displacedByCustomXml="next"/>
    <w:bookmarkStart w:id="1124" w:name="_Toc466551169" w:displacedByCustomXml="next"/>
    <w:bookmarkEnd w:id="1124" w:displacedByCustomXml="next"/>
    <w:bookmarkStart w:id="1125" w:name="_Toc466549006" w:displacedByCustomXml="next"/>
    <w:bookmarkEnd w:id="1125" w:displacedByCustomXml="next"/>
    <w:bookmarkStart w:id="1126" w:name="_Toc466548708" w:displacedByCustomXml="next"/>
    <w:bookmarkEnd w:id="1126" w:displacedByCustomXml="next"/>
    <w:bookmarkStart w:id="1127" w:name="_Toc466545643" w:displacedByCustomXml="next"/>
    <w:bookmarkEnd w:id="1127" w:displacedByCustomXml="next"/>
    <w:bookmarkStart w:id="1128" w:name="_Toc466541049" w:displacedByCustomXml="next"/>
    <w:bookmarkEnd w:id="1128" w:displacedByCustomXml="next"/>
    <w:bookmarkStart w:id="1129" w:name="_Toc466540758" w:displacedByCustomXml="next"/>
    <w:bookmarkEnd w:id="1129" w:displacedByCustomXml="next"/>
    <w:bookmarkStart w:id="1130" w:name="_Toc466540468" w:displacedByCustomXml="next"/>
    <w:bookmarkEnd w:id="1130" w:displacedByCustomXml="next"/>
    <w:bookmarkStart w:id="1131" w:name="_Toc466540171" w:displacedByCustomXml="next"/>
    <w:bookmarkEnd w:id="1131" w:displacedByCustomXml="next"/>
    <w:bookmarkStart w:id="1132" w:name="_Toc466539874" w:displacedByCustomXml="next"/>
    <w:bookmarkEnd w:id="1132" w:displacedByCustomXml="next"/>
    <w:bookmarkStart w:id="1133" w:name="_Toc466539582" w:displacedByCustomXml="next"/>
    <w:bookmarkEnd w:id="1133" w:displacedByCustomXml="next"/>
    <w:bookmarkStart w:id="1134" w:name="_Toc466539290" w:displacedByCustomXml="next"/>
    <w:bookmarkEnd w:id="1134" w:displacedByCustomXml="next"/>
    <w:bookmarkStart w:id="1135" w:name="_Toc466539000" w:displacedByCustomXml="next"/>
    <w:bookmarkEnd w:id="1135" w:displacedByCustomXml="next"/>
    <w:bookmarkStart w:id="1136" w:name="_Toc466538709" w:displacedByCustomXml="next"/>
    <w:bookmarkEnd w:id="1136" w:displacedByCustomXml="next"/>
    <w:bookmarkStart w:id="1137" w:name="_Toc466538418" w:displacedByCustomXml="next"/>
    <w:bookmarkEnd w:id="1137" w:displacedByCustomXml="next"/>
    <w:bookmarkStart w:id="1138" w:name="_Toc466538132" w:displacedByCustomXml="next"/>
    <w:bookmarkEnd w:id="1138" w:displacedByCustomXml="next"/>
    <w:bookmarkStart w:id="1139" w:name="_Toc466453486" w:displacedByCustomXml="next"/>
    <w:bookmarkEnd w:id="1139" w:displacedByCustomXml="next"/>
    <w:bookmarkStart w:id="1140" w:name="_Toc466373070" w:displacedByCustomXml="next"/>
    <w:bookmarkEnd w:id="1140" w:displacedByCustomXml="next"/>
    <w:bookmarkStart w:id="1141" w:name="_Toc466886976" w:displacedByCustomXml="next"/>
    <w:bookmarkEnd w:id="1141" w:displacedByCustomXml="next"/>
    <w:bookmarkStart w:id="1142" w:name="_Toc466555535" w:displacedByCustomXml="next"/>
    <w:bookmarkEnd w:id="1142" w:displacedByCustomXml="next"/>
    <w:bookmarkStart w:id="1143" w:name="_Toc466555009" w:displacedByCustomXml="next"/>
    <w:bookmarkEnd w:id="1143" w:displacedByCustomXml="next"/>
    <w:bookmarkStart w:id="1144" w:name="_Toc466553082" w:displacedByCustomXml="next"/>
    <w:bookmarkEnd w:id="1144" w:displacedByCustomXml="next"/>
    <w:bookmarkStart w:id="1145" w:name="_Toc466552778" w:displacedByCustomXml="next"/>
    <w:bookmarkEnd w:id="1145" w:displacedByCustomXml="next"/>
    <w:bookmarkStart w:id="1146" w:name="_Toc466552463" w:displacedByCustomXml="next"/>
    <w:bookmarkEnd w:id="1146" w:displacedByCustomXml="next"/>
    <w:bookmarkStart w:id="1147" w:name="_Toc466552160" w:displacedByCustomXml="next"/>
    <w:bookmarkEnd w:id="1147" w:displacedByCustomXml="next"/>
    <w:bookmarkStart w:id="1148" w:name="_Toc466551852" w:displacedByCustomXml="next"/>
    <w:bookmarkEnd w:id="1148" w:displacedByCustomXml="next"/>
    <w:bookmarkStart w:id="1149" w:name="_Toc466551549" w:displacedByCustomXml="next"/>
    <w:bookmarkEnd w:id="1149" w:displacedByCustomXml="next"/>
    <w:bookmarkStart w:id="1150" w:name="_Toc466551167" w:displacedByCustomXml="next"/>
    <w:bookmarkEnd w:id="1150" w:displacedByCustomXml="next"/>
    <w:bookmarkStart w:id="1151" w:name="_Toc466549004" w:displacedByCustomXml="next"/>
    <w:bookmarkEnd w:id="1151" w:displacedByCustomXml="next"/>
    <w:bookmarkStart w:id="1152" w:name="_Toc466548706" w:displacedByCustomXml="next"/>
    <w:bookmarkEnd w:id="1152" w:displacedByCustomXml="next"/>
    <w:bookmarkStart w:id="1153" w:name="_Toc466545641" w:displacedByCustomXml="next"/>
    <w:bookmarkEnd w:id="1153" w:displacedByCustomXml="next"/>
    <w:bookmarkStart w:id="1154" w:name="_Toc466541047" w:displacedByCustomXml="next"/>
    <w:bookmarkEnd w:id="1154" w:displacedByCustomXml="next"/>
    <w:bookmarkStart w:id="1155" w:name="_Toc466540756" w:displacedByCustomXml="next"/>
    <w:bookmarkEnd w:id="1155" w:displacedByCustomXml="next"/>
    <w:bookmarkStart w:id="1156" w:name="_Toc466540466" w:displacedByCustomXml="next"/>
    <w:bookmarkEnd w:id="1156" w:displacedByCustomXml="next"/>
    <w:bookmarkStart w:id="1157" w:name="_Toc466540169" w:displacedByCustomXml="next"/>
    <w:bookmarkEnd w:id="1157" w:displacedByCustomXml="next"/>
    <w:bookmarkStart w:id="1158" w:name="_Toc466539872" w:displacedByCustomXml="next"/>
    <w:bookmarkEnd w:id="1158" w:displacedByCustomXml="next"/>
    <w:bookmarkStart w:id="1159" w:name="_Toc466539580" w:displacedByCustomXml="next"/>
    <w:bookmarkEnd w:id="1159" w:displacedByCustomXml="next"/>
    <w:bookmarkStart w:id="1160" w:name="_Toc466539288" w:displacedByCustomXml="next"/>
    <w:bookmarkEnd w:id="1160" w:displacedByCustomXml="next"/>
    <w:bookmarkStart w:id="1161" w:name="_Toc466538998" w:displacedByCustomXml="next"/>
    <w:bookmarkEnd w:id="1161" w:displacedByCustomXml="next"/>
    <w:bookmarkStart w:id="1162" w:name="_Toc466538707" w:displacedByCustomXml="next"/>
    <w:bookmarkEnd w:id="1162" w:displacedByCustomXml="next"/>
    <w:bookmarkStart w:id="1163" w:name="_Toc466538416" w:displacedByCustomXml="next"/>
    <w:bookmarkEnd w:id="1163" w:displacedByCustomXml="next"/>
    <w:bookmarkStart w:id="1164" w:name="_Toc466538130" w:displacedByCustomXml="next"/>
    <w:bookmarkEnd w:id="1164" w:displacedByCustomXml="next"/>
    <w:bookmarkStart w:id="1165" w:name="_Toc466453484" w:displacedByCustomXml="next"/>
    <w:bookmarkEnd w:id="1165" w:displacedByCustomXml="next"/>
    <w:bookmarkStart w:id="1166" w:name="_Toc466373068" w:displacedByCustomXml="next"/>
    <w:bookmarkEnd w:id="1166" w:displacedByCustomXml="next"/>
    <w:bookmarkStart w:id="1167" w:name="_Toc466886974" w:displacedByCustomXml="next"/>
    <w:bookmarkEnd w:id="1167" w:displacedByCustomXml="next"/>
    <w:bookmarkStart w:id="1168" w:name="_Toc466555533" w:displacedByCustomXml="next"/>
    <w:bookmarkEnd w:id="1168" w:displacedByCustomXml="next"/>
    <w:bookmarkStart w:id="1169" w:name="_Toc466555007" w:displacedByCustomXml="next"/>
    <w:bookmarkEnd w:id="1169" w:displacedByCustomXml="next"/>
    <w:bookmarkStart w:id="1170" w:name="_Toc466553080" w:displacedByCustomXml="next"/>
    <w:bookmarkEnd w:id="1170" w:displacedByCustomXml="next"/>
    <w:bookmarkStart w:id="1171" w:name="_Toc466552776" w:displacedByCustomXml="next"/>
    <w:bookmarkEnd w:id="1171" w:displacedByCustomXml="next"/>
    <w:bookmarkStart w:id="1172" w:name="_Toc466552461" w:displacedByCustomXml="next"/>
    <w:bookmarkEnd w:id="1172" w:displacedByCustomXml="next"/>
    <w:bookmarkStart w:id="1173" w:name="_Toc466552158" w:displacedByCustomXml="next"/>
    <w:bookmarkEnd w:id="1173" w:displacedByCustomXml="next"/>
    <w:bookmarkStart w:id="1174" w:name="_Toc466551850" w:displacedByCustomXml="next"/>
    <w:bookmarkEnd w:id="1174" w:displacedByCustomXml="next"/>
    <w:bookmarkStart w:id="1175" w:name="_Toc466551547" w:displacedByCustomXml="next"/>
    <w:bookmarkEnd w:id="1175" w:displacedByCustomXml="next"/>
    <w:bookmarkStart w:id="1176" w:name="_Toc466551165" w:displacedByCustomXml="next"/>
    <w:bookmarkEnd w:id="1176" w:displacedByCustomXml="next"/>
    <w:bookmarkStart w:id="1177" w:name="_Toc466549002" w:displacedByCustomXml="next"/>
    <w:bookmarkEnd w:id="1177" w:displacedByCustomXml="next"/>
    <w:bookmarkStart w:id="1178" w:name="_Toc466548704" w:displacedByCustomXml="next"/>
    <w:bookmarkEnd w:id="1178" w:displacedByCustomXml="next"/>
    <w:bookmarkStart w:id="1179" w:name="_Toc466545639" w:displacedByCustomXml="next"/>
    <w:bookmarkEnd w:id="1179" w:displacedByCustomXml="next"/>
    <w:bookmarkStart w:id="1180" w:name="_Toc466541045" w:displacedByCustomXml="next"/>
    <w:bookmarkEnd w:id="1180" w:displacedByCustomXml="next"/>
    <w:bookmarkStart w:id="1181" w:name="_Toc466540754" w:displacedByCustomXml="next"/>
    <w:bookmarkEnd w:id="1181" w:displacedByCustomXml="next"/>
    <w:bookmarkStart w:id="1182" w:name="_Toc466540464" w:displacedByCustomXml="next"/>
    <w:bookmarkEnd w:id="1182" w:displacedByCustomXml="next"/>
    <w:bookmarkStart w:id="1183" w:name="_Toc466540167" w:displacedByCustomXml="next"/>
    <w:bookmarkEnd w:id="1183" w:displacedByCustomXml="next"/>
    <w:bookmarkStart w:id="1184" w:name="_Toc466539870" w:displacedByCustomXml="next"/>
    <w:bookmarkEnd w:id="1184" w:displacedByCustomXml="next"/>
    <w:bookmarkStart w:id="1185" w:name="_Toc466539578" w:displacedByCustomXml="next"/>
    <w:bookmarkEnd w:id="1185" w:displacedByCustomXml="next"/>
    <w:bookmarkStart w:id="1186" w:name="_Toc466539286" w:displacedByCustomXml="next"/>
    <w:bookmarkEnd w:id="1186" w:displacedByCustomXml="next"/>
    <w:bookmarkStart w:id="1187" w:name="_Toc466538996" w:displacedByCustomXml="next"/>
    <w:bookmarkEnd w:id="1187" w:displacedByCustomXml="next"/>
    <w:bookmarkStart w:id="1188" w:name="_Toc466538705" w:displacedByCustomXml="next"/>
    <w:bookmarkEnd w:id="1188" w:displacedByCustomXml="next"/>
    <w:bookmarkStart w:id="1189" w:name="_Toc466538414" w:displacedByCustomXml="next"/>
    <w:bookmarkEnd w:id="1189" w:displacedByCustomXml="next"/>
    <w:bookmarkStart w:id="1190" w:name="_Toc466538128" w:displacedByCustomXml="next"/>
    <w:bookmarkEnd w:id="1190" w:displacedByCustomXml="next"/>
    <w:bookmarkStart w:id="1191" w:name="_Toc466453482" w:displacedByCustomXml="next"/>
    <w:bookmarkEnd w:id="1191" w:displacedByCustomXml="next"/>
    <w:bookmarkStart w:id="1192" w:name="_Toc466373066" w:displacedByCustomXml="next"/>
    <w:bookmarkEnd w:id="1192" w:displacedByCustomXml="next"/>
    <w:bookmarkStart w:id="1193" w:name="_Toc466886973" w:displacedByCustomXml="next"/>
    <w:bookmarkEnd w:id="1193" w:displacedByCustomXml="next"/>
    <w:bookmarkStart w:id="1194" w:name="page33" w:displacedByCustomXml="next"/>
    <w:bookmarkEnd w:id="1194" w:displacedByCustomXml="next"/>
    <w:bookmarkStart w:id="1195" w:name="_Toc466886971" w:displacedByCustomXml="next"/>
    <w:bookmarkEnd w:id="1195" w:displacedByCustomXml="next"/>
    <w:bookmarkStart w:id="1196" w:name="_Toc466555531" w:displacedByCustomXml="next"/>
    <w:bookmarkEnd w:id="1196" w:displacedByCustomXml="next"/>
    <w:bookmarkStart w:id="1197" w:name="_Toc466555005" w:displacedByCustomXml="next"/>
    <w:bookmarkEnd w:id="1197" w:displacedByCustomXml="next"/>
    <w:bookmarkStart w:id="1198" w:name="_Toc466553078" w:displacedByCustomXml="next"/>
    <w:bookmarkEnd w:id="1198" w:displacedByCustomXml="next"/>
    <w:bookmarkStart w:id="1199" w:name="_Toc466552774" w:displacedByCustomXml="next"/>
    <w:bookmarkEnd w:id="1199" w:displacedByCustomXml="next"/>
    <w:bookmarkStart w:id="1200" w:name="_Toc466552459" w:displacedByCustomXml="next"/>
    <w:bookmarkEnd w:id="1200" w:displacedByCustomXml="next"/>
    <w:bookmarkStart w:id="1201" w:name="_Toc466552156" w:displacedByCustomXml="next"/>
    <w:bookmarkEnd w:id="1201" w:displacedByCustomXml="next"/>
    <w:bookmarkStart w:id="1202" w:name="_Toc466551848" w:displacedByCustomXml="next"/>
    <w:bookmarkEnd w:id="1202" w:displacedByCustomXml="next"/>
    <w:bookmarkStart w:id="1203" w:name="_Toc466551545" w:displacedByCustomXml="next"/>
    <w:bookmarkEnd w:id="1203" w:displacedByCustomXml="next"/>
    <w:bookmarkStart w:id="1204" w:name="_Toc466551163" w:displacedByCustomXml="next"/>
    <w:bookmarkEnd w:id="1204" w:displacedByCustomXml="next"/>
    <w:bookmarkStart w:id="1205" w:name="_Toc466549000" w:displacedByCustomXml="next"/>
    <w:bookmarkEnd w:id="1205" w:displacedByCustomXml="next"/>
    <w:bookmarkStart w:id="1206" w:name="_Toc466548702" w:displacedByCustomXml="next"/>
    <w:bookmarkEnd w:id="1206" w:displacedByCustomXml="next"/>
    <w:bookmarkStart w:id="1207" w:name="_Toc466545637" w:displacedByCustomXml="next"/>
    <w:bookmarkEnd w:id="1207" w:displacedByCustomXml="next"/>
    <w:bookmarkStart w:id="1208" w:name="_Toc466541043" w:displacedByCustomXml="next"/>
    <w:bookmarkEnd w:id="1208" w:displacedByCustomXml="next"/>
    <w:bookmarkStart w:id="1209" w:name="_Toc466540752" w:displacedByCustomXml="next"/>
    <w:bookmarkEnd w:id="1209" w:displacedByCustomXml="next"/>
    <w:bookmarkStart w:id="1210" w:name="_Toc466540462" w:displacedByCustomXml="next"/>
    <w:bookmarkEnd w:id="1210" w:displacedByCustomXml="next"/>
    <w:bookmarkStart w:id="1211" w:name="_Toc466540165" w:displacedByCustomXml="next"/>
    <w:bookmarkEnd w:id="1211" w:displacedByCustomXml="next"/>
    <w:bookmarkStart w:id="1212" w:name="_Toc466539868" w:displacedByCustomXml="next"/>
    <w:bookmarkEnd w:id="1212" w:displacedByCustomXml="next"/>
    <w:bookmarkStart w:id="1213" w:name="_Toc466539576" w:displacedByCustomXml="next"/>
    <w:bookmarkEnd w:id="1213" w:displacedByCustomXml="next"/>
    <w:bookmarkStart w:id="1214" w:name="_Toc466539284" w:displacedByCustomXml="next"/>
    <w:bookmarkEnd w:id="1214" w:displacedByCustomXml="next"/>
    <w:bookmarkStart w:id="1215" w:name="_Toc466538994" w:displacedByCustomXml="next"/>
    <w:bookmarkEnd w:id="1215" w:displacedByCustomXml="next"/>
    <w:bookmarkStart w:id="1216" w:name="_Toc466538703" w:displacedByCustomXml="next"/>
    <w:bookmarkEnd w:id="1216" w:displacedByCustomXml="next"/>
    <w:bookmarkStart w:id="1217" w:name="_Toc466538412" w:displacedByCustomXml="next"/>
    <w:bookmarkEnd w:id="1217" w:displacedByCustomXml="next"/>
    <w:bookmarkStart w:id="1218" w:name="_Toc466538126" w:displacedByCustomXml="next"/>
    <w:bookmarkEnd w:id="1218" w:displacedByCustomXml="next"/>
    <w:bookmarkStart w:id="1219" w:name="_Toc466453480" w:displacedByCustomXml="next"/>
    <w:bookmarkEnd w:id="1219" w:displacedByCustomXml="next"/>
    <w:bookmarkStart w:id="1220" w:name="_Toc466373064" w:displacedByCustomXml="next"/>
    <w:bookmarkEnd w:id="1220" w:displacedByCustomXml="next"/>
    <w:bookmarkStart w:id="1221" w:name="_Toc466886969" w:displacedByCustomXml="next"/>
    <w:bookmarkEnd w:id="1221" w:displacedByCustomXml="next"/>
    <w:bookmarkStart w:id="1222" w:name="_Toc466886967" w:displacedByCustomXml="next"/>
    <w:bookmarkEnd w:id="1222" w:displacedByCustomXml="next"/>
    <w:bookmarkStart w:id="1223" w:name="_Toc466886964" w:displacedByCustomXml="next"/>
    <w:bookmarkEnd w:id="1223" w:displacedByCustomXml="next"/>
    <w:bookmarkStart w:id="1224" w:name="_Toc466886963" w:displacedByCustomXml="next"/>
    <w:bookmarkEnd w:id="1224" w:displacedByCustomXml="next"/>
    <w:bookmarkStart w:id="1225" w:name="_Toc466886962" w:displacedByCustomXml="next"/>
    <w:bookmarkEnd w:id="1225" w:displacedByCustomXml="next"/>
    <w:bookmarkStart w:id="1226" w:name="_Toc466886961" w:displacedByCustomXml="next"/>
    <w:bookmarkEnd w:id="1226" w:displacedByCustomXml="next"/>
    <w:bookmarkStart w:id="1227" w:name="_Toc466886960" w:displacedByCustomXml="next"/>
    <w:bookmarkEnd w:id="1227" w:displacedByCustomXml="next"/>
    <w:bookmarkStart w:id="1228" w:name="_Toc466886959" w:displacedByCustomXml="next"/>
    <w:bookmarkEnd w:id="1228" w:displacedByCustomXml="next"/>
    <w:bookmarkStart w:id="1229" w:name="page31" w:displacedByCustomXml="next"/>
    <w:bookmarkEnd w:id="1229" w:displacedByCustomXml="next"/>
    <w:bookmarkStart w:id="1230" w:name="_Toc466886956" w:displacedByCustomXml="next"/>
    <w:bookmarkEnd w:id="1230" w:displacedByCustomXml="next"/>
    <w:bookmarkStart w:id="1231" w:name="_Toc466555524" w:displacedByCustomXml="next"/>
    <w:bookmarkEnd w:id="1231" w:displacedByCustomXml="next"/>
    <w:bookmarkStart w:id="1232" w:name="_Toc466554998" w:displacedByCustomXml="next"/>
    <w:bookmarkEnd w:id="1232" w:displacedByCustomXml="next"/>
    <w:bookmarkStart w:id="1233" w:name="_Toc466553071" w:displacedByCustomXml="next"/>
    <w:bookmarkEnd w:id="1233" w:displacedByCustomXml="next"/>
    <w:bookmarkStart w:id="1234" w:name="_Toc466552767" w:displacedByCustomXml="next"/>
    <w:bookmarkEnd w:id="1234" w:displacedByCustomXml="next"/>
    <w:bookmarkStart w:id="1235" w:name="_Toc466552452" w:displacedByCustomXml="next"/>
    <w:bookmarkEnd w:id="1235" w:displacedByCustomXml="next"/>
    <w:bookmarkStart w:id="1236" w:name="_Toc466552149" w:displacedByCustomXml="next"/>
    <w:bookmarkEnd w:id="1236" w:displacedByCustomXml="next"/>
    <w:bookmarkStart w:id="1237" w:name="_Toc466551841" w:displacedByCustomXml="next"/>
    <w:bookmarkEnd w:id="1237" w:displacedByCustomXml="next"/>
    <w:bookmarkStart w:id="1238" w:name="_Toc466551538" w:displacedByCustomXml="next"/>
    <w:bookmarkEnd w:id="1238" w:displacedByCustomXml="next"/>
    <w:bookmarkStart w:id="1239" w:name="_Toc466551156" w:displacedByCustomXml="next"/>
    <w:bookmarkEnd w:id="1239" w:displacedByCustomXml="next"/>
    <w:bookmarkStart w:id="1240" w:name="_Toc466548993" w:displacedByCustomXml="next"/>
    <w:bookmarkEnd w:id="1240" w:displacedByCustomXml="next"/>
    <w:bookmarkStart w:id="1241" w:name="_Toc466548695" w:displacedByCustomXml="next"/>
    <w:bookmarkEnd w:id="1241" w:displacedByCustomXml="next"/>
    <w:bookmarkStart w:id="1242" w:name="_Toc466545630" w:displacedByCustomXml="next"/>
    <w:bookmarkEnd w:id="1242" w:displacedByCustomXml="next"/>
    <w:bookmarkStart w:id="1243" w:name="_Toc466541036" w:displacedByCustomXml="next"/>
    <w:bookmarkEnd w:id="1243" w:displacedByCustomXml="next"/>
    <w:bookmarkStart w:id="1244" w:name="_Toc466540745" w:displacedByCustomXml="next"/>
    <w:bookmarkEnd w:id="1244" w:displacedByCustomXml="next"/>
    <w:bookmarkStart w:id="1245" w:name="_Toc466540455" w:displacedByCustomXml="next"/>
    <w:bookmarkEnd w:id="1245" w:displacedByCustomXml="next"/>
    <w:bookmarkStart w:id="1246" w:name="_Toc466540158" w:displacedByCustomXml="next"/>
    <w:bookmarkEnd w:id="1246" w:displacedByCustomXml="next"/>
    <w:bookmarkStart w:id="1247" w:name="_Toc466539861" w:displacedByCustomXml="next"/>
    <w:bookmarkEnd w:id="1247" w:displacedByCustomXml="next"/>
    <w:bookmarkStart w:id="1248" w:name="_Toc466539569" w:displacedByCustomXml="next"/>
    <w:bookmarkEnd w:id="1248" w:displacedByCustomXml="next"/>
    <w:bookmarkStart w:id="1249" w:name="_Toc466539277" w:displacedByCustomXml="next"/>
    <w:bookmarkEnd w:id="1249" w:displacedByCustomXml="next"/>
    <w:bookmarkStart w:id="1250" w:name="_Toc466538987" w:displacedByCustomXml="next"/>
    <w:bookmarkEnd w:id="1250" w:displacedByCustomXml="next"/>
    <w:bookmarkStart w:id="1251" w:name="_Toc466538696" w:displacedByCustomXml="next"/>
    <w:bookmarkEnd w:id="1251" w:displacedByCustomXml="next"/>
    <w:bookmarkStart w:id="1252" w:name="_Toc466538405" w:displacedByCustomXml="next"/>
    <w:bookmarkEnd w:id="1252" w:displacedByCustomXml="next"/>
    <w:bookmarkStart w:id="1253" w:name="_Toc466538119" w:displacedByCustomXml="next"/>
    <w:bookmarkEnd w:id="1253" w:displacedByCustomXml="next"/>
    <w:bookmarkStart w:id="1254" w:name="_Toc466453473" w:displacedByCustomXml="next"/>
    <w:bookmarkEnd w:id="1254" w:displacedByCustomXml="next"/>
    <w:bookmarkStart w:id="1255" w:name="_Toc466373057" w:displacedByCustomXml="next"/>
    <w:bookmarkEnd w:id="1255" w:displacedByCustomXml="next"/>
    <w:bookmarkStart w:id="1256" w:name="_Toc466886954" w:displacedByCustomXml="next"/>
    <w:bookmarkEnd w:id="1256" w:displacedByCustomXml="next"/>
    <w:bookmarkStart w:id="1257" w:name="_Toc466555522" w:displacedByCustomXml="next"/>
    <w:bookmarkEnd w:id="1257" w:displacedByCustomXml="next"/>
    <w:bookmarkStart w:id="1258" w:name="_Toc466554996" w:displacedByCustomXml="next"/>
    <w:bookmarkEnd w:id="1258" w:displacedByCustomXml="next"/>
    <w:bookmarkStart w:id="1259" w:name="_Toc466553069" w:displacedByCustomXml="next"/>
    <w:bookmarkEnd w:id="1259" w:displacedByCustomXml="next"/>
    <w:bookmarkStart w:id="1260" w:name="_Toc466552765" w:displacedByCustomXml="next"/>
    <w:bookmarkEnd w:id="1260" w:displacedByCustomXml="next"/>
    <w:bookmarkStart w:id="1261" w:name="_Toc466552450" w:displacedByCustomXml="next"/>
    <w:bookmarkEnd w:id="1261" w:displacedByCustomXml="next"/>
    <w:bookmarkStart w:id="1262" w:name="_Toc466552147" w:displacedByCustomXml="next"/>
    <w:bookmarkEnd w:id="1262" w:displacedByCustomXml="next"/>
    <w:bookmarkStart w:id="1263" w:name="_Toc466551839" w:displacedByCustomXml="next"/>
    <w:bookmarkEnd w:id="1263" w:displacedByCustomXml="next"/>
    <w:bookmarkStart w:id="1264" w:name="_Toc466551536" w:displacedByCustomXml="next"/>
    <w:bookmarkEnd w:id="1264" w:displacedByCustomXml="next"/>
    <w:bookmarkStart w:id="1265" w:name="_Toc466551154" w:displacedByCustomXml="next"/>
    <w:bookmarkEnd w:id="1265" w:displacedByCustomXml="next"/>
    <w:bookmarkStart w:id="1266" w:name="_Toc466548991" w:displacedByCustomXml="next"/>
    <w:bookmarkEnd w:id="1266" w:displacedByCustomXml="next"/>
    <w:bookmarkStart w:id="1267" w:name="_Toc466548693" w:displacedByCustomXml="next"/>
    <w:bookmarkEnd w:id="1267" w:displacedByCustomXml="next"/>
    <w:bookmarkStart w:id="1268" w:name="_Toc466545628" w:displacedByCustomXml="next"/>
    <w:bookmarkEnd w:id="1268" w:displacedByCustomXml="next"/>
    <w:bookmarkStart w:id="1269" w:name="_Toc466541034" w:displacedByCustomXml="next"/>
    <w:bookmarkEnd w:id="1269" w:displacedByCustomXml="next"/>
    <w:bookmarkStart w:id="1270" w:name="_Toc466540743" w:displacedByCustomXml="next"/>
    <w:bookmarkEnd w:id="1270" w:displacedByCustomXml="next"/>
    <w:bookmarkStart w:id="1271" w:name="_Toc466540453" w:displacedByCustomXml="next"/>
    <w:bookmarkEnd w:id="1271" w:displacedByCustomXml="next"/>
    <w:bookmarkStart w:id="1272" w:name="_Toc466540156" w:displacedByCustomXml="next"/>
    <w:bookmarkEnd w:id="1272" w:displacedByCustomXml="next"/>
    <w:bookmarkStart w:id="1273" w:name="_Toc466539859" w:displacedByCustomXml="next"/>
    <w:bookmarkEnd w:id="1273" w:displacedByCustomXml="next"/>
    <w:bookmarkStart w:id="1274" w:name="_Toc466539567" w:displacedByCustomXml="next"/>
    <w:bookmarkEnd w:id="1274" w:displacedByCustomXml="next"/>
    <w:bookmarkStart w:id="1275" w:name="_Toc466539275" w:displacedByCustomXml="next"/>
    <w:bookmarkEnd w:id="1275" w:displacedByCustomXml="next"/>
    <w:bookmarkStart w:id="1276" w:name="_Toc466538985" w:displacedByCustomXml="next"/>
    <w:bookmarkEnd w:id="1276" w:displacedByCustomXml="next"/>
    <w:bookmarkStart w:id="1277" w:name="_Toc466538694" w:displacedByCustomXml="next"/>
    <w:bookmarkEnd w:id="1277" w:displacedByCustomXml="next"/>
    <w:bookmarkStart w:id="1278" w:name="_Toc466538403" w:displacedByCustomXml="next"/>
    <w:bookmarkEnd w:id="1278" w:displacedByCustomXml="next"/>
    <w:bookmarkStart w:id="1279" w:name="_Toc466538117" w:displacedByCustomXml="next"/>
    <w:bookmarkEnd w:id="1279" w:displacedByCustomXml="next"/>
    <w:bookmarkStart w:id="1280" w:name="_Toc466453471" w:displacedByCustomXml="next"/>
    <w:bookmarkEnd w:id="1280" w:displacedByCustomXml="next"/>
    <w:bookmarkStart w:id="1281" w:name="_Toc466373055" w:displacedByCustomXml="next"/>
    <w:bookmarkEnd w:id="1281" w:displacedByCustomXml="next"/>
    <w:bookmarkStart w:id="1282" w:name="_Toc466886953" w:displacedByCustomXml="next"/>
    <w:bookmarkEnd w:id="1282" w:displacedByCustomXml="next"/>
    <w:bookmarkStart w:id="1283" w:name="_Toc466555521" w:displacedByCustomXml="next"/>
    <w:bookmarkEnd w:id="1283" w:displacedByCustomXml="next"/>
    <w:bookmarkStart w:id="1284" w:name="_Toc466554995" w:displacedByCustomXml="next"/>
    <w:bookmarkEnd w:id="1284" w:displacedByCustomXml="next"/>
    <w:bookmarkStart w:id="1285" w:name="_Toc466553068" w:displacedByCustomXml="next"/>
    <w:bookmarkEnd w:id="1285" w:displacedByCustomXml="next"/>
    <w:bookmarkStart w:id="1286" w:name="_Toc466552764" w:displacedByCustomXml="next"/>
    <w:bookmarkEnd w:id="1286" w:displacedByCustomXml="next"/>
    <w:bookmarkStart w:id="1287" w:name="_Toc466552449" w:displacedByCustomXml="next"/>
    <w:bookmarkEnd w:id="1287" w:displacedByCustomXml="next"/>
    <w:bookmarkStart w:id="1288" w:name="_Toc466552146" w:displacedByCustomXml="next"/>
    <w:bookmarkEnd w:id="1288" w:displacedByCustomXml="next"/>
    <w:bookmarkStart w:id="1289" w:name="_Toc466551838" w:displacedByCustomXml="next"/>
    <w:bookmarkEnd w:id="1289" w:displacedByCustomXml="next"/>
    <w:bookmarkStart w:id="1290" w:name="_Toc466551535" w:displacedByCustomXml="next"/>
    <w:bookmarkEnd w:id="1290" w:displacedByCustomXml="next"/>
    <w:bookmarkStart w:id="1291" w:name="_Toc466551153" w:displacedByCustomXml="next"/>
    <w:bookmarkEnd w:id="1291" w:displacedByCustomXml="next"/>
    <w:bookmarkStart w:id="1292" w:name="_Toc466548990" w:displacedByCustomXml="next"/>
    <w:bookmarkEnd w:id="1292" w:displacedByCustomXml="next"/>
    <w:bookmarkStart w:id="1293" w:name="_Toc466548692" w:displacedByCustomXml="next"/>
    <w:bookmarkEnd w:id="1293" w:displacedByCustomXml="next"/>
    <w:bookmarkStart w:id="1294" w:name="_Toc466545627" w:displacedByCustomXml="next"/>
    <w:bookmarkEnd w:id="1294" w:displacedByCustomXml="next"/>
    <w:bookmarkStart w:id="1295" w:name="_Toc466541033" w:displacedByCustomXml="next"/>
    <w:bookmarkEnd w:id="1295" w:displacedByCustomXml="next"/>
    <w:bookmarkStart w:id="1296" w:name="_Toc466540742" w:displacedByCustomXml="next"/>
    <w:bookmarkEnd w:id="1296" w:displacedByCustomXml="next"/>
    <w:bookmarkStart w:id="1297" w:name="_Toc466540452" w:displacedByCustomXml="next"/>
    <w:bookmarkEnd w:id="1297" w:displacedByCustomXml="next"/>
    <w:bookmarkStart w:id="1298" w:name="_Toc466540155" w:displacedByCustomXml="next"/>
    <w:bookmarkEnd w:id="1298" w:displacedByCustomXml="next"/>
    <w:bookmarkStart w:id="1299" w:name="_Toc466539858" w:displacedByCustomXml="next"/>
    <w:bookmarkEnd w:id="1299" w:displacedByCustomXml="next"/>
    <w:bookmarkStart w:id="1300" w:name="_Toc466539566" w:displacedByCustomXml="next"/>
    <w:bookmarkEnd w:id="1300" w:displacedByCustomXml="next"/>
    <w:bookmarkStart w:id="1301" w:name="_Toc466539274" w:displacedByCustomXml="next"/>
    <w:bookmarkEnd w:id="1301" w:displacedByCustomXml="next"/>
    <w:bookmarkStart w:id="1302" w:name="_Toc466538984" w:displacedByCustomXml="next"/>
    <w:bookmarkEnd w:id="1302" w:displacedByCustomXml="next"/>
    <w:bookmarkStart w:id="1303" w:name="_Toc466538693" w:displacedByCustomXml="next"/>
    <w:bookmarkEnd w:id="1303" w:displacedByCustomXml="next"/>
    <w:bookmarkStart w:id="1304" w:name="_Toc466538402" w:displacedByCustomXml="next"/>
    <w:bookmarkEnd w:id="1304" w:displacedByCustomXml="next"/>
    <w:bookmarkStart w:id="1305" w:name="_Toc466538116" w:displacedByCustomXml="next"/>
    <w:bookmarkEnd w:id="1305" w:displacedByCustomXml="next"/>
    <w:bookmarkStart w:id="1306" w:name="_Toc466453470" w:displacedByCustomXml="next"/>
    <w:bookmarkEnd w:id="1306" w:displacedByCustomXml="next"/>
    <w:bookmarkStart w:id="1307" w:name="_Toc466373054" w:displacedByCustomXml="next"/>
    <w:bookmarkEnd w:id="1307" w:displacedByCustomXml="next"/>
    <w:bookmarkStart w:id="1308" w:name="page30" w:displacedByCustomXml="next"/>
    <w:bookmarkEnd w:id="1308" w:displacedByCustomXml="next"/>
    <w:bookmarkStart w:id="1309" w:name="_Toc466886951" w:displacedByCustomXml="next"/>
    <w:bookmarkEnd w:id="1309" w:displacedByCustomXml="next"/>
    <w:bookmarkStart w:id="1310" w:name="_Toc466555519" w:displacedByCustomXml="next"/>
    <w:bookmarkEnd w:id="1310" w:displacedByCustomXml="next"/>
    <w:bookmarkStart w:id="1311" w:name="_Toc466554993" w:displacedByCustomXml="next"/>
    <w:bookmarkEnd w:id="1311" w:displacedByCustomXml="next"/>
    <w:bookmarkStart w:id="1312" w:name="_Toc466553066" w:displacedByCustomXml="next"/>
    <w:bookmarkEnd w:id="1312" w:displacedByCustomXml="next"/>
    <w:bookmarkStart w:id="1313" w:name="_Toc466552762" w:displacedByCustomXml="next"/>
    <w:bookmarkEnd w:id="1313" w:displacedByCustomXml="next"/>
    <w:bookmarkStart w:id="1314" w:name="_Toc466552447" w:displacedByCustomXml="next"/>
    <w:bookmarkEnd w:id="1314" w:displacedByCustomXml="next"/>
    <w:bookmarkStart w:id="1315" w:name="_Toc466552144" w:displacedByCustomXml="next"/>
    <w:bookmarkEnd w:id="1315" w:displacedByCustomXml="next"/>
    <w:bookmarkStart w:id="1316" w:name="_Toc466551836" w:displacedByCustomXml="next"/>
    <w:bookmarkEnd w:id="1316" w:displacedByCustomXml="next"/>
    <w:bookmarkStart w:id="1317" w:name="_Toc466551533" w:displacedByCustomXml="next"/>
    <w:bookmarkEnd w:id="1317" w:displacedByCustomXml="next"/>
    <w:bookmarkStart w:id="1318" w:name="_Toc466551151" w:displacedByCustomXml="next"/>
    <w:bookmarkEnd w:id="1318" w:displacedByCustomXml="next"/>
    <w:bookmarkStart w:id="1319" w:name="_Toc466548988" w:displacedByCustomXml="next"/>
    <w:bookmarkEnd w:id="1319" w:displacedByCustomXml="next"/>
    <w:bookmarkStart w:id="1320" w:name="_Toc466548690" w:displacedByCustomXml="next"/>
    <w:bookmarkEnd w:id="1320" w:displacedByCustomXml="next"/>
    <w:bookmarkStart w:id="1321" w:name="_Toc466545625" w:displacedByCustomXml="next"/>
    <w:bookmarkEnd w:id="1321" w:displacedByCustomXml="next"/>
    <w:bookmarkStart w:id="1322" w:name="_Toc466541031" w:displacedByCustomXml="next"/>
    <w:bookmarkEnd w:id="1322" w:displacedByCustomXml="next"/>
    <w:bookmarkStart w:id="1323" w:name="_Toc466540740" w:displacedByCustomXml="next"/>
    <w:bookmarkEnd w:id="1323" w:displacedByCustomXml="next"/>
    <w:bookmarkStart w:id="1324" w:name="_Toc466540450" w:displacedByCustomXml="next"/>
    <w:bookmarkEnd w:id="1324" w:displacedByCustomXml="next"/>
    <w:bookmarkStart w:id="1325" w:name="_Toc466540153" w:displacedByCustomXml="next"/>
    <w:bookmarkEnd w:id="1325" w:displacedByCustomXml="next"/>
    <w:bookmarkStart w:id="1326" w:name="_Toc466539856" w:displacedByCustomXml="next"/>
    <w:bookmarkEnd w:id="1326" w:displacedByCustomXml="next"/>
    <w:bookmarkStart w:id="1327" w:name="_Toc466539564" w:displacedByCustomXml="next"/>
    <w:bookmarkEnd w:id="1327" w:displacedByCustomXml="next"/>
    <w:bookmarkStart w:id="1328" w:name="_Toc466539272" w:displacedByCustomXml="next"/>
    <w:bookmarkEnd w:id="1328" w:displacedByCustomXml="next"/>
    <w:bookmarkStart w:id="1329" w:name="_Toc466538982" w:displacedByCustomXml="next"/>
    <w:bookmarkEnd w:id="1329" w:displacedByCustomXml="next"/>
    <w:bookmarkStart w:id="1330" w:name="_Toc466538691" w:displacedByCustomXml="next"/>
    <w:bookmarkEnd w:id="1330" w:displacedByCustomXml="next"/>
    <w:bookmarkStart w:id="1331" w:name="_Toc466538400" w:displacedByCustomXml="next"/>
    <w:bookmarkEnd w:id="1331" w:displacedByCustomXml="next"/>
    <w:bookmarkStart w:id="1332" w:name="_Toc466538114" w:displacedByCustomXml="next"/>
    <w:bookmarkEnd w:id="1332" w:displacedByCustomXml="next"/>
    <w:bookmarkStart w:id="1333" w:name="_Toc466453468" w:displacedByCustomXml="next"/>
    <w:bookmarkEnd w:id="1333" w:displacedByCustomXml="next"/>
    <w:bookmarkStart w:id="1334" w:name="_Toc466373052" w:displacedByCustomXml="next"/>
    <w:bookmarkEnd w:id="1334" w:displacedByCustomXml="next"/>
    <w:bookmarkStart w:id="1335" w:name="_Toc466886950" w:displacedByCustomXml="next"/>
    <w:bookmarkEnd w:id="1335" w:displacedByCustomXml="next"/>
    <w:bookmarkStart w:id="1336" w:name="_Toc466555518" w:displacedByCustomXml="next"/>
    <w:bookmarkEnd w:id="1336" w:displacedByCustomXml="next"/>
    <w:bookmarkStart w:id="1337" w:name="_Toc466554992" w:displacedByCustomXml="next"/>
    <w:bookmarkEnd w:id="1337" w:displacedByCustomXml="next"/>
    <w:bookmarkStart w:id="1338" w:name="_Toc466553065" w:displacedByCustomXml="next"/>
    <w:bookmarkEnd w:id="1338" w:displacedByCustomXml="next"/>
    <w:bookmarkStart w:id="1339" w:name="_Toc466552761" w:displacedByCustomXml="next"/>
    <w:bookmarkEnd w:id="1339" w:displacedByCustomXml="next"/>
    <w:bookmarkStart w:id="1340" w:name="_Toc466552446" w:displacedByCustomXml="next"/>
    <w:bookmarkEnd w:id="1340" w:displacedByCustomXml="next"/>
    <w:bookmarkStart w:id="1341" w:name="_Toc466552143" w:displacedByCustomXml="next"/>
    <w:bookmarkEnd w:id="1341" w:displacedByCustomXml="next"/>
    <w:bookmarkStart w:id="1342" w:name="_Toc466551835" w:displacedByCustomXml="next"/>
    <w:bookmarkEnd w:id="1342" w:displacedByCustomXml="next"/>
    <w:bookmarkStart w:id="1343" w:name="_Toc466551532" w:displacedByCustomXml="next"/>
    <w:bookmarkEnd w:id="1343" w:displacedByCustomXml="next"/>
    <w:bookmarkStart w:id="1344" w:name="_Toc466551150" w:displacedByCustomXml="next"/>
    <w:bookmarkEnd w:id="1344" w:displacedByCustomXml="next"/>
    <w:bookmarkStart w:id="1345" w:name="_Toc466548987" w:displacedByCustomXml="next"/>
    <w:bookmarkEnd w:id="1345" w:displacedByCustomXml="next"/>
    <w:bookmarkStart w:id="1346" w:name="_Toc466548689" w:displacedByCustomXml="next"/>
    <w:bookmarkEnd w:id="1346" w:displacedByCustomXml="next"/>
    <w:bookmarkStart w:id="1347" w:name="_Toc466545624" w:displacedByCustomXml="next"/>
    <w:bookmarkEnd w:id="1347" w:displacedByCustomXml="next"/>
    <w:bookmarkStart w:id="1348" w:name="_Toc466541030" w:displacedByCustomXml="next"/>
    <w:bookmarkEnd w:id="1348" w:displacedByCustomXml="next"/>
    <w:bookmarkStart w:id="1349" w:name="_Toc466540739" w:displacedByCustomXml="next"/>
    <w:bookmarkEnd w:id="1349" w:displacedByCustomXml="next"/>
    <w:bookmarkStart w:id="1350" w:name="_Toc466540449" w:displacedByCustomXml="next"/>
    <w:bookmarkEnd w:id="1350" w:displacedByCustomXml="next"/>
    <w:bookmarkStart w:id="1351" w:name="_Toc466540152" w:displacedByCustomXml="next"/>
    <w:bookmarkEnd w:id="1351" w:displacedByCustomXml="next"/>
    <w:bookmarkStart w:id="1352" w:name="_Toc466539855" w:displacedByCustomXml="next"/>
    <w:bookmarkEnd w:id="1352" w:displacedByCustomXml="next"/>
    <w:bookmarkStart w:id="1353" w:name="_Toc466539563" w:displacedByCustomXml="next"/>
    <w:bookmarkEnd w:id="1353" w:displacedByCustomXml="next"/>
    <w:bookmarkStart w:id="1354" w:name="_Toc466539271" w:displacedByCustomXml="next"/>
    <w:bookmarkEnd w:id="1354" w:displacedByCustomXml="next"/>
    <w:bookmarkStart w:id="1355" w:name="_Toc466538981" w:displacedByCustomXml="next"/>
    <w:bookmarkEnd w:id="1355" w:displacedByCustomXml="next"/>
    <w:bookmarkStart w:id="1356" w:name="_Toc466538690" w:displacedByCustomXml="next"/>
    <w:bookmarkEnd w:id="1356" w:displacedByCustomXml="next"/>
    <w:bookmarkStart w:id="1357" w:name="_Toc466538399" w:displacedByCustomXml="next"/>
    <w:bookmarkEnd w:id="1357" w:displacedByCustomXml="next"/>
    <w:bookmarkStart w:id="1358" w:name="_Toc466538113" w:displacedByCustomXml="next"/>
    <w:bookmarkEnd w:id="1358" w:displacedByCustomXml="next"/>
    <w:bookmarkStart w:id="1359" w:name="_Toc466453467" w:displacedByCustomXml="next"/>
    <w:bookmarkEnd w:id="1359" w:displacedByCustomXml="next"/>
    <w:bookmarkStart w:id="1360" w:name="_Toc466373051" w:displacedByCustomXml="next"/>
    <w:bookmarkEnd w:id="1360" w:displacedByCustomXml="next"/>
    <w:bookmarkStart w:id="1361" w:name="page29" w:displacedByCustomXml="next"/>
    <w:bookmarkEnd w:id="1361" w:displacedByCustomXml="next"/>
    <w:bookmarkStart w:id="1362" w:name="_Toc466886948" w:displacedByCustomXml="next"/>
    <w:bookmarkEnd w:id="1362" w:displacedByCustomXml="next"/>
    <w:bookmarkStart w:id="1363" w:name="page28" w:displacedByCustomXml="next"/>
    <w:bookmarkEnd w:id="1363" w:displacedByCustomXml="next"/>
    <w:bookmarkStart w:id="1364" w:name="page27" w:displacedByCustomXml="next"/>
    <w:bookmarkEnd w:id="1364" w:displacedByCustomXml="next"/>
    <w:bookmarkStart w:id="1365" w:name="page26" w:displacedByCustomXml="next"/>
    <w:bookmarkEnd w:id="1365" w:displacedByCustomXml="next"/>
    <w:bookmarkStart w:id="1366" w:name="page25" w:displacedByCustomXml="next"/>
    <w:bookmarkEnd w:id="1366" w:displacedByCustomXml="next"/>
    <w:bookmarkStart w:id="1367" w:name="page24" w:displacedByCustomXml="next"/>
    <w:bookmarkEnd w:id="1367" w:displacedByCustomXml="next"/>
    <w:bookmarkStart w:id="1368" w:name="page23" w:displacedByCustomXml="next"/>
    <w:bookmarkEnd w:id="1368" w:displacedByCustomXml="next"/>
    <w:bookmarkStart w:id="1369" w:name="page22" w:displacedByCustomXml="next"/>
    <w:bookmarkEnd w:id="1369" w:displacedByCustomXml="next"/>
    <w:bookmarkStart w:id="1370" w:name="_Toc466553053" w:displacedByCustomXml="next"/>
    <w:bookmarkEnd w:id="1370" w:displacedByCustomXml="next"/>
    <w:bookmarkStart w:id="1371" w:name="_Toc466552749" w:displacedByCustomXml="next"/>
    <w:bookmarkEnd w:id="1371" w:displacedByCustomXml="next"/>
    <w:bookmarkStart w:id="1372" w:name="_Toc466552434" w:displacedByCustomXml="next"/>
    <w:bookmarkEnd w:id="1372" w:displacedByCustomXml="next"/>
    <w:bookmarkStart w:id="1373" w:name="_Toc466552131" w:displacedByCustomXml="next"/>
    <w:bookmarkEnd w:id="1373" w:displacedByCustomXml="next"/>
    <w:bookmarkStart w:id="1374" w:name="_Toc466551823" w:displacedByCustomXml="next"/>
    <w:bookmarkEnd w:id="1374" w:displacedByCustomXml="next"/>
    <w:bookmarkStart w:id="1375" w:name="_Toc466551520" w:displacedByCustomXml="next"/>
    <w:bookmarkEnd w:id="1375" w:displacedByCustomXml="next"/>
    <w:bookmarkStart w:id="1376" w:name="_Toc466551138" w:displacedByCustomXml="next"/>
    <w:bookmarkEnd w:id="1376" w:displacedByCustomXml="next"/>
    <w:bookmarkStart w:id="1377" w:name="_Toc466548975" w:displacedByCustomXml="next"/>
    <w:bookmarkEnd w:id="1377" w:displacedByCustomXml="next"/>
    <w:bookmarkStart w:id="1378" w:name="_Toc466548677" w:displacedByCustomXml="next"/>
    <w:bookmarkEnd w:id="1378" w:displacedByCustomXml="next"/>
    <w:bookmarkStart w:id="1379" w:name="_Toc466545612" w:displacedByCustomXml="next"/>
    <w:bookmarkEnd w:id="1379" w:displacedByCustomXml="next"/>
    <w:bookmarkStart w:id="1380" w:name="_Toc466541018" w:displacedByCustomXml="next"/>
    <w:bookmarkEnd w:id="1380" w:displacedByCustomXml="next"/>
    <w:bookmarkStart w:id="1381" w:name="_Toc466540727" w:displacedByCustomXml="next"/>
    <w:bookmarkEnd w:id="1381" w:displacedByCustomXml="next"/>
    <w:bookmarkStart w:id="1382" w:name="_Toc466540437" w:displacedByCustomXml="next"/>
    <w:bookmarkEnd w:id="1382" w:displacedByCustomXml="next"/>
    <w:bookmarkStart w:id="1383" w:name="_Toc466540140" w:displacedByCustomXml="next"/>
    <w:bookmarkEnd w:id="1383" w:displacedByCustomXml="next"/>
    <w:bookmarkStart w:id="1384" w:name="_Toc466539843" w:displacedByCustomXml="next"/>
    <w:bookmarkEnd w:id="1384" w:displacedByCustomXml="next"/>
    <w:bookmarkStart w:id="1385" w:name="_Toc466539551" w:displacedByCustomXml="next"/>
    <w:bookmarkEnd w:id="1385" w:displacedByCustomXml="next"/>
    <w:bookmarkStart w:id="1386" w:name="_Toc466539259" w:displacedByCustomXml="next"/>
    <w:bookmarkEnd w:id="1386" w:displacedByCustomXml="next"/>
    <w:bookmarkStart w:id="1387" w:name="_Toc466538969" w:displacedByCustomXml="next"/>
    <w:bookmarkEnd w:id="1387" w:displacedByCustomXml="next"/>
    <w:bookmarkStart w:id="1388" w:name="_Toc466538678" w:displacedByCustomXml="next"/>
    <w:bookmarkEnd w:id="1388" w:displacedByCustomXml="next"/>
    <w:bookmarkStart w:id="1389" w:name="_Toc466538387" w:displacedByCustomXml="next"/>
    <w:bookmarkEnd w:id="1389" w:displacedByCustomXml="next"/>
    <w:bookmarkStart w:id="1390" w:name="_Toc466538101" w:displacedByCustomXml="next"/>
    <w:bookmarkEnd w:id="1390" w:displacedByCustomXml="next"/>
    <w:bookmarkStart w:id="1391" w:name="_Toc466453455" w:displacedByCustomXml="next"/>
    <w:bookmarkEnd w:id="1391" w:displacedByCustomXml="next"/>
    <w:bookmarkStart w:id="1392" w:name="_Toc466373039" w:displacedByCustomXml="next"/>
    <w:bookmarkEnd w:id="1392" w:displacedByCustomXml="next"/>
    <w:bookmarkStart w:id="1393" w:name="_Toc466553052" w:displacedByCustomXml="next"/>
    <w:bookmarkEnd w:id="1393" w:displacedByCustomXml="next"/>
    <w:bookmarkStart w:id="1394" w:name="_Toc466552748" w:displacedByCustomXml="next"/>
    <w:bookmarkEnd w:id="1394" w:displacedByCustomXml="next"/>
    <w:bookmarkStart w:id="1395" w:name="_Toc466552433" w:displacedByCustomXml="next"/>
    <w:bookmarkEnd w:id="1395" w:displacedByCustomXml="next"/>
    <w:bookmarkStart w:id="1396" w:name="_Toc466552130" w:displacedByCustomXml="next"/>
    <w:bookmarkEnd w:id="1396" w:displacedByCustomXml="next"/>
    <w:bookmarkStart w:id="1397" w:name="_Toc466551822" w:displacedByCustomXml="next"/>
    <w:bookmarkEnd w:id="1397" w:displacedByCustomXml="next"/>
    <w:bookmarkStart w:id="1398" w:name="_Toc466551519" w:displacedByCustomXml="next"/>
    <w:bookmarkEnd w:id="1398" w:displacedByCustomXml="next"/>
    <w:bookmarkStart w:id="1399" w:name="_Toc466551137" w:displacedByCustomXml="next"/>
    <w:bookmarkEnd w:id="1399" w:displacedByCustomXml="next"/>
    <w:bookmarkStart w:id="1400" w:name="_Toc466548974" w:displacedByCustomXml="next"/>
    <w:bookmarkEnd w:id="1400" w:displacedByCustomXml="next"/>
    <w:bookmarkStart w:id="1401" w:name="_Toc466548676" w:displacedByCustomXml="next"/>
    <w:bookmarkEnd w:id="1401" w:displacedByCustomXml="next"/>
    <w:bookmarkStart w:id="1402" w:name="_Toc466545611" w:displacedByCustomXml="next"/>
    <w:bookmarkEnd w:id="1402" w:displacedByCustomXml="next"/>
    <w:bookmarkStart w:id="1403" w:name="_Toc466541017" w:displacedByCustomXml="next"/>
    <w:bookmarkEnd w:id="1403" w:displacedByCustomXml="next"/>
    <w:bookmarkStart w:id="1404" w:name="_Toc466540726" w:displacedByCustomXml="next"/>
    <w:bookmarkEnd w:id="1404" w:displacedByCustomXml="next"/>
    <w:bookmarkStart w:id="1405" w:name="_Toc466540436" w:displacedByCustomXml="next"/>
    <w:bookmarkEnd w:id="1405" w:displacedByCustomXml="next"/>
    <w:bookmarkStart w:id="1406" w:name="_Toc466540139" w:displacedByCustomXml="next"/>
    <w:bookmarkEnd w:id="1406" w:displacedByCustomXml="next"/>
    <w:bookmarkStart w:id="1407" w:name="_Toc466539842" w:displacedByCustomXml="next"/>
    <w:bookmarkEnd w:id="1407" w:displacedByCustomXml="next"/>
    <w:bookmarkStart w:id="1408" w:name="_Toc466539550" w:displacedByCustomXml="next"/>
    <w:bookmarkEnd w:id="1408" w:displacedByCustomXml="next"/>
    <w:bookmarkStart w:id="1409" w:name="_Toc466539258" w:displacedByCustomXml="next"/>
    <w:bookmarkEnd w:id="1409" w:displacedByCustomXml="next"/>
    <w:bookmarkStart w:id="1410" w:name="_Toc466538968" w:displacedByCustomXml="next"/>
    <w:bookmarkEnd w:id="1410" w:displacedByCustomXml="next"/>
    <w:bookmarkStart w:id="1411" w:name="_Toc466538677" w:displacedByCustomXml="next"/>
    <w:bookmarkEnd w:id="1411" w:displacedByCustomXml="next"/>
    <w:bookmarkStart w:id="1412" w:name="_Toc466538386" w:displacedByCustomXml="next"/>
    <w:bookmarkEnd w:id="1412" w:displacedByCustomXml="next"/>
    <w:bookmarkStart w:id="1413" w:name="_Toc466538100" w:displacedByCustomXml="next"/>
    <w:bookmarkEnd w:id="1413" w:displacedByCustomXml="next"/>
    <w:bookmarkStart w:id="1414" w:name="_Toc466453454" w:displacedByCustomXml="next"/>
    <w:bookmarkEnd w:id="1414" w:displacedByCustomXml="next"/>
    <w:bookmarkStart w:id="1415" w:name="_Toc466373038" w:displacedByCustomXml="next"/>
    <w:bookmarkEnd w:id="1415" w:displacedByCustomXml="next"/>
    <w:bookmarkStart w:id="1416" w:name="page21" w:displacedByCustomXml="next"/>
    <w:bookmarkEnd w:id="1416" w:displacedByCustomXml="next"/>
    <w:bookmarkStart w:id="1417" w:name="_Toc466553048" w:displacedByCustomXml="next"/>
    <w:bookmarkEnd w:id="1417" w:displacedByCustomXml="next"/>
    <w:bookmarkStart w:id="1418" w:name="_Toc466552744" w:displacedByCustomXml="next"/>
    <w:bookmarkEnd w:id="1418" w:displacedByCustomXml="next"/>
    <w:bookmarkStart w:id="1419" w:name="_Toc466552429" w:displacedByCustomXml="next"/>
    <w:bookmarkEnd w:id="1419" w:displacedByCustomXml="next"/>
    <w:bookmarkStart w:id="1420" w:name="_Toc466552126" w:displacedByCustomXml="next"/>
    <w:bookmarkEnd w:id="1420" w:displacedByCustomXml="next"/>
    <w:bookmarkStart w:id="1421" w:name="_Toc466551818" w:displacedByCustomXml="next"/>
    <w:bookmarkEnd w:id="1421" w:displacedByCustomXml="next"/>
    <w:bookmarkStart w:id="1422" w:name="_Toc466551515" w:displacedByCustomXml="next"/>
    <w:bookmarkEnd w:id="1422" w:displacedByCustomXml="next"/>
    <w:bookmarkStart w:id="1423" w:name="_Toc466551133" w:displacedByCustomXml="next"/>
    <w:bookmarkEnd w:id="1423" w:displacedByCustomXml="next"/>
    <w:bookmarkStart w:id="1424" w:name="_Toc466548970" w:displacedByCustomXml="next"/>
    <w:bookmarkEnd w:id="1424" w:displacedByCustomXml="next"/>
    <w:bookmarkStart w:id="1425" w:name="_Toc466548672" w:displacedByCustomXml="next"/>
    <w:bookmarkEnd w:id="1425" w:displacedByCustomXml="next"/>
    <w:bookmarkStart w:id="1426" w:name="_Toc466545607" w:displacedByCustomXml="next"/>
    <w:bookmarkEnd w:id="1426" w:displacedByCustomXml="next"/>
    <w:bookmarkStart w:id="1427" w:name="_Toc466541013" w:displacedByCustomXml="next"/>
    <w:bookmarkEnd w:id="1427" w:displacedByCustomXml="next"/>
    <w:bookmarkStart w:id="1428" w:name="_Toc466540722" w:displacedByCustomXml="next"/>
    <w:bookmarkEnd w:id="1428" w:displacedByCustomXml="next"/>
    <w:bookmarkStart w:id="1429" w:name="_Toc466540432" w:displacedByCustomXml="next"/>
    <w:bookmarkEnd w:id="1429" w:displacedByCustomXml="next"/>
    <w:bookmarkStart w:id="1430" w:name="_Toc466540135" w:displacedByCustomXml="next"/>
    <w:bookmarkEnd w:id="1430" w:displacedByCustomXml="next"/>
    <w:bookmarkStart w:id="1431" w:name="_Toc466539838" w:displacedByCustomXml="next"/>
    <w:bookmarkEnd w:id="1431" w:displacedByCustomXml="next"/>
    <w:bookmarkStart w:id="1432" w:name="_Toc466539546" w:displacedByCustomXml="next"/>
    <w:bookmarkEnd w:id="1432" w:displacedByCustomXml="next"/>
    <w:bookmarkStart w:id="1433" w:name="_Toc466539254" w:displacedByCustomXml="next"/>
    <w:bookmarkEnd w:id="1433" w:displacedByCustomXml="next"/>
    <w:bookmarkStart w:id="1434" w:name="_Toc466538964" w:displacedByCustomXml="next"/>
    <w:bookmarkEnd w:id="1434" w:displacedByCustomXml="next"/>
    <w:bookmarkStart w:id="1435" w:name="_Toc466538673" w:displacedByCustomXml="next"/>
    <w:bookmarkEnd w:id="1435" w:displacedByCustomXml="next"/>
    <w:bookmarkStart w:id="1436" w:name="_Toc466538382" w:displacedByCustomXml="next"/>
    <w:bookmarkEnd w:id="1436" w:displacedByCustomXml="next"/>
    <w:bookmarkStart w:id="1437" w:name="_Toc466538096" w:displacedByCustomXml="next"/>
    <w:bookmarkEnd w:id="1437" w:displacedByCustomXml="next"/>
    <w:bookmarkStart w:id="1438" w:name="_Toc466453450" w:displacedByCustomXml="next"/>
    <w:bookmarkEnd w:id="1438" w:displacedByCustomXml="next"/>
    <w:bookmarkStart w:id="1439" w:name="_Toc466373034" w:displacedByCustomXml="next"/>
    <w:bookmarkEnd w:id="1439" w:displacedByCustomXml="next"/>
    <w:bookmarkStart w:id="1440" w:name="_Toc466553047" w:displacedByCustomXml="next"/>
    <w:bookmarkEnd w:id="1440" w:displacedByCustomXml="next"/>
    <w:bookmarkStart w:id="1441" w:name="_Toc466552743" w:displacedByCustomXml="next"/>
    <w:bookmarkEnd w:id="1441" w:displacedByCustomXml="next"/>
    <w:bookmarkStart w:id="1442" w:name="_Toc466552428" w:displacedByCustomXml="next"/>
    <w:bookmarkEnd w:id="1442" w:displacedByCustomXml="next"/>
    <w:bookmarkStart w:id="1443" w:name="_Toc466552125" w:displacedByCustomXml="next"/>
    <w:bookmarkEnd w:id="1443" w:displacedByCustomXml="next"/>
    <w:bookmarkStart w:id="1444" w:name="_Toc466551817" w:displacedByCustomXml="next"/>
    <w:bookmarkEnd w:id="1444" w:displacedByCustomXml="next"/>
    <w:bookmarkStart w:id="1445" w:name="_Toc466551514" w:displacedByCustomXml="next"/>
    <w:bookmarkEnd w:id="1445" w:displacedByCustomXml="next"/>
    <w:bookmarkStart w:id="1446" w:name="_Toc466551132" w:displacedByCustomXml="next"/>
    <w:bookmarkEnd w:id="1446" w:displacedByCustomXml="next"/>
    <w:bookmarkStart w:id="1447" w:name="_Toc466548969" w:displacedByCustomXml="next"/>
    <w:bookmarkEnd w:id="1447" w:displacedByCustomXml="next"/>
    <w:bookmarkStart w:id="1448" w:name="_Toc466548671" w:displacedByCustomXml="next"/>
    <w:bookmarkEnd w:id="1448" w:displacedByCustomXml="next"/>
    <w:bookmarkStart w:id="1449" w:name="_Toc466545606" w:displacedByCustomXml="next"/>
    <w:bookmarkEnd w:id="1449" w:displacedByCustomXml="next"/>
    <w:bookmarkStart w:id="1450" w:name="_Toc466541012" w:displacedByCustomXml="next"/>
    <w:bookmarkEnd w:id="1450" w:displacedByCustomXml="next"/>
    <w:bookmarkStart w:id="1451" w:name="_Toc466540721" w:displacedByCustomXml="next"/>
    <w:bookmarkEnd w:id="1451" w:displacedByCustomXml="next"/>
    <w:bookmarkStart w:id="1452" w:name="_Toc466540431" w:displacedByCustomXml="next"/>
    <w:bookmarkEnd w:id="1452" w:displacedByCustomXml="next"/>
    <w:bookmarkStart w:id="1453" w:name="_Toc466540134" w:displacedByCustomXml="next"/>
    <w:bookmarkEnd w:id="1453" w:displacedByCustomXml="next"/>
    <w:bookmarkStart w:id="1454" w:name="_Toc466539837" w:displacedByCustomXml="next"/>
    <w:bookmarkEnd w:id="1454" w:displacedByCustomXml="next"/>
    <w:bookmarkStart w:id="1455" w:name="_Toc466539545" w:displacedByCustomXml="next"/>
    <w:bookmarkEnd w:id="1455" w:displacedByCustomXml="next"/>
    <w:bookmarkStart w:id="1456" w:name="_Toc466539253" w:displacedByCustomXml="next"/>
    <w:bookmarkEnd w:id="1456" w:displacedByCustomXml="next"/>
    <w:bookmarkStart w:id="1457" w:name="_Toc466538963" w:displacedByCustomXml="next"/>
    <w:bookmarkEnd w:id="1457" w:displacedByCustomXml="next"/>
    <w:bookmarkStart w:id="1458" w:name="_Toc466538672" w:displacedByCustomXml="next"/>
    <w:bookmarkEnd w:id="1458" w:displacedByCustomXml="next"/>
    <w:bookmarkStart w:id="1459" w:name="_Toc466538381" w:displacedByCustomXml="next"/>
    <w:bookmarkEnd w:id="1459" w:displacedByCustomXml="next"/>
    <w:bookmarkStart w:id="1460" w:name="_Toc466538095" w:displacedByCustomXml="next"/>
    <w:bookmarkEnd w:id="1460" w:displacedByCustomXml="next"/>
    <w:bookmarkStart w:id="1461" w:name="_Toc466453449" w:displacedByCustomXml="next"/>
    <w:bookmarkEnd w:id="1461" w:displacedByCustomXml="next"/>
    <w:bookmarkStart w:id="1462" w:name="_Toc466373033" w:displacedByCustomXml="next"/>
    <w:bookmarkEnd w:id="1462" w:displacedByCustomXml="next"/>
    <w:bookmarkStart w:id="1463" w:name="_Toc466553046" w:displacedByCustomXml="next"/>
    <w:bookmarkEnd w:id="1463" w:displacedByCustomXml="next"/>
    <w:bookmarkStart w:id="1464" w:name="_Toc466552742" w:displacedByCustomXml="next"/>
    <w:bookmarkEnd w:id="1464" w:displacedByCustomXml="next"/>
    <w:bookmarkStart w:id="1465" w:name="_Toc466552427" w:displacedByCustomXml="next"/>
    <w:bookmarkEnd w:id="1465" w:displacedByCustomXml="next"/>
    <w:bookmarkStart w:id="1466" w:name="_Toc466552124" w:displacedByCustomXml="next"/>
    <w:bookmarkEnd w:id="1466" w:displacedByCustomXml="next"/>
    <w:bookmarkStart w:id="1467" w:name="_Toc466551816" w:displacedByCustomXml="next"/>
    <w:bookmarkEnd w:id="1467" w:displacedByCustomXml="next"/>
    <w:bookmarkStart w:id="1468" w:name="_Toc466551513" w:displacedByCustomXml="next"/>
    <w:bookmarkEnd w:id="1468" w:displacedByCustomXml="next"/>
    <w:bookmarkStart w:id="1469" w:name="_Toc466551131" w:displacedByCustomXml="next"/>
    <w:bookmarkEnd w:id="1469" w:displacedByCustomXml="next"/>
    <w:bookmarkStart w:id="1470" w:name="_Toc466548968" w:displacedByCustomXml="next"/>
    <w:bookmarkEnd w:id="1470" w:displacedByCustomXml="next"/>
    <w:bookmarkStart w:id="1471" w:name="_Toc466548670" w:displacedByCustomXml="next"/>
    <w:bookmarkEnd w:id="1471" w:displacedByCustomXml="next"/>
    <w:bookmarkStart w:id="1472" w:name="_Toc466545605" w:displacedByCustomXml="next"/>
    <w:bookmarkEnd w:id="1472" w:displacedByCustomXml="next"/>
    <w:bookmarkStart w:id="1473" w:name="_Toc466541011" w:displacedByCustomXml="next"/>
    <w:bookmarkEnd w:id="1473" w:displacedByCustomXml="next"/>
    <w:bookmarkStart w:id="1474" w:name="_Toc466540720" w:displacedByCustomXml="next"/>
    <w:bookmarkEnd w:id="1474" w:displacedByCustomXml="next"/>
    <w:bookmarkStart w:id="1475" w:name="_Toc466540430" w:displacedByCustomXml="next"/>
    <w:bookmarkEnd w:id="1475" w:displacedByCustomXml="next"/>
    <w:bookmarkStart w:id="1476" w:name="_Toc466540133" w:displacedByCustomXml="next"/>
    <w:bookmarkEnd w:id="1476" w:displacedByCustomXml="next"/>
    <w:bookmarkStart w:id="1477" w:name="_Toc466539836" w:displacedByCustomXml="next"/>
    <w:bookmarkEnd w:id="1477" w:displacedByCustomXml="next"/>
    <w:bookmarkStart w:id="1478" w:name="_Toc466539544" w:displacedByCustomXml="next"/>
    <w:bookmarkEnd w:id="1478" w:displacedByCustomXml="next"/>
    <w:bookmarkStart w:id="1479" w:name="_Toc466539252" w:displacedByCustomXml="next"/>
    <w:bookmarkEnd w:id="1479" w:displacedByCustomXml="next"/>
    <w:bookmarkStart w:id="1480" w:name="_Toc466538962" w:displacedByCustomXml="next"/>
    <w:bookmarkEnd w:id="1480" w:displacedByCustomXml="next"/>
    <w:bookmarkStart w:id="1481" w:name="_Toc466538671" w:displacedByCustomXml="next"/>
    <w:bookmarkEnd w:id="1481" w:displacedByCustomXml="next"/>
    <w:bookmarkStart w:id="1482" w:name="_Toc466538380" w:displacedByCustomXml="next"/>
    <w:bookmarkEnd w:id="1482" w:displacedByCustomXml="next"/>
    <w:bookmarkStart w:id="1483" w:name="_Toc466538094" w:displacedByCustomXml="next"/>
    <w:bookmarkEnd w:id="1483" w:displacedByCustomXml="next"/>
    <w:bookmarkStart w:id="1484" w:name="_Toc466453448" w:displacedByCustomXml="next"/>
    <w:bookmarkEnd w:id="1484" w:displacedByCustomXml="next"/>
    <w:bookmarkStart w:id="1485" w:name="_Toc466373032" w:displacedByCustomXml="next"/>
    <w:bookmarkEnd w:id="1485" w:displacedByCustomXml="next"/>
    <w:bookmarkStart w:id="1486" w:name="_Toc466553045" w:displacedByCustomXml="next"/>
    <w:bookmarkEnd w:id="1486" w:displacedByCustomXml="next"/>
    <w:bookmarkStart w:id="1487" w:name="_Toc466552741" w:displacedByCustomXml="next"/>
    <w:bookmarkEnd w:id="1487" w:displacedByCustomXml="next"/>
    <w:bookmarkStart w:id="1488" w:name="_Toc466552426" w:displacedByCustomXml="next"/>
    <w:bookmarkEnd w:id="1488" w:displacedByCustomXml="next"/>
    <w:bookmarkStart w:id="1489" w:name="_Toc466552123" w:displacedByCustomXml="next"/>
    <w:bookmarkEnd w:id="1489" w:displacedByCustomXml="next"/>
    <w:bookmarkStart w:id="1490" w:name="_Toc466551815" w:displacedByCustomXml="next"/>
    <w:bookmarkEnd w:id="1490" w:displacedByCustomXml="next"/>
    <w:bookmarkStart w:id="1491" w:name="_Toc466551512" w:displacedByCustomXml="next"/>
    <w:bookmarkEnd w:id="1491" w:displacedByCustomXml="next"/>
    <w:bookmarkStart w:id="1492" w:name="_Toc466551130" w:displacedByCustomXml="next"/>
    <w:bookmarkEnd w:id="1492" w:displacedByCustomXml="next"/>
    <w:bookmarkStart w:id="1493" w:name="_Toc466548967" w:displacedByCustomXml="next"/>
    <w:bookmarkEnd w:id="1493" w:displacedByCustomXml="next"/>
    <w:bookmarkStart w:id="1494" w:name="_Toc466548669" w:displacedByCustomXml="next"/>
    <w:bookmarkEnd w:id="1494" w:displacedByCustomXml="next"/>
    <w:bookmarkStart w:id="1495" w:name="_Toc466545604" w:displacedByCustomXml="next"/>
    <w:bookmarkEnd w:id="1495" w:displacedByCustomXml="next"/>
    <w:bookmarkStart w:id="1496" w:name="_Toc466541010" w:displacedByCustomXml="next"/>
    <w:bookmarkEnd w:id="1496" w:displacedByCustomXml="next"/>
    <w:bookmarkStart w:id="1497" w:name="_Toc466540719" w:displacedByCustomXml="next"/>
    <w:bookmarkEnd w:id="1497" w:displacedByCustomXml="next"/>
    <w:bookmarkStart w:id="1498" w:name="_Toc466540429" w:displacedByCustomXml="next"/>
    <w:bookmarkEnd w:id="1498" w:displacedByCustomXml="next"/>
    <w:bookmarkStart w:id="1499" w:name="_Toc466540132" w:displacedByCustomXml="next"/>
    <w:bookmarkEnd w:id="1499" w:displacedByCustomXml="next"/>
    <w:bookmarkStart w:id="1500" w:name="_Toc466539835" w:displacedByCustomXml="next"/>
    <w:bookmarkEnd w:id="1500" w:displacedByCustomXml="next"/>
    <w:bookmarkStart w:id="1501" w:name="_Toc466539543" w:displacedByCustomXml="next"/>
    <w:bookmarkEnd w:id="1501" w:displacedByCustomXml="next"/>
    <w:bookmarkStart w:id="1502" w:name="_Toc466539251" w:displacedByCustomXml="next"/>
    <w:bookmarkEnd w:id="1502" w:displacedByCustomXml="next"/>
    <w:bookmarkStart w:id="1503" w:name="_Toc466538961" w:displacedByCustomXml="next"/>
    <w:bookmarkEnd w:id="1503" w:displacedByCustomXml="next"/>
    <w:bookmarkStart w:id="1504" w:name="_Toc466538670" w:displacedByCustomXml="next"/>
    <w:bookmarkEnd w:id="1504" w:displacedByCustomXml="next"/>
    <w:bookmarkStart w:id="1505" w:name="_Toc466538379" w:displacedByCustomXml="next"/>
    <w:bookmarkEnd w:id="1505" w:displacedByCustomXml="next"/>
    <w:bookmarkStart w:id="1506" w:name="_Toc466538093" w:displacedByCustomXml="next"/>
    <w:bookmarkEnd w:id="1506" w:displacedByCustomXml="next"/>
    <w:bookmarkStart w:id="1507" w:name="_Toc466453447" w:displacedByCustomXml="next"/>
    <w:bookmarkEnd w:id="1507" w:displacedByCustomXml="next"/>
    <w:bookmarkStart w:id="1508" w:name="_Toc466373031" w:displacedByCustomXml="next"/>
    <w:bookmarkEnd w:id="1508" w:displacedByCustomXml="next"/>
    <w:bookmarkStart w:id="1509" w:name="_Toc466553044" w:displacedByCustomXml="next"/>
    <w:bookmarkEnd w:id="1509" w:displacedByCustomXml="next"/>
    <w:bookmarkStart w:id="1510" w:name="_Toc466552740" w:displacedByCustomXml="next"/>
    <w:bookmarkEnd w:id="1510" w:displacedByCustomXml="next"/>
    <w:bookmarkStart w:id="1511" w:name="_Toc466552425" w:displacedByCustomXml="next"/>
    <w:bookmarkEnd w:id="1511" w:displacedByCustomXml="next"/>
    <w:bookmarkStart w:id="1512" w:name="_Toc466552122" w:displacedByCustomXml="next"/>
    <w:bookmarkEnd w:id="1512" w:displacedByCustomXml="next"/>
    <w:bookmarkStart w:id="1513" w:name="_Toc466551814" w:displacedByCustomXml="next"/>
    <w:bookmarkEnd w:id="1513" w:displacedByCustomXml="next"/>
    <w:bookmarkStart w:id="1514" w:name="_Toc466551511" w:displacedByCustomXml="next"/>
    <w:bookmarkEnd w:id="1514" w:displacedByCustomXml="next"/>
    <w:bookmarkStart w:id="1515" w:name="_Toc466551129" w:displacedByCustomXml="next"/>
    <w:bookmarkEnd w:id="1515" w:displacedByCustomXml="next"/>
    <w:bookmarkStart w:id="1516" w:name="_Toc466548966" w:displacedByCustomXml="next"/>
    <w:bookmarkEnd w:id="1516" w:displacedByCustomXml="next"/>
    <w:bookmarkStart w:id="1517" w:name="_Toc466548668" w:displacedByCustomXml="next"/>
    <w:bookmarkEnd w:id="1517" w:displacedByCustomXml="next"/>
    <w:bookmarkStart w:id="1518" w:name="_Toc466545603" w:displacedByCustomXml="next"/>
    <w:bookmarkEnd w:id="1518" w:displacedByCustomXml="next"/>
    <w:bookmarkStart w:id="1519" w:name="_Toc466541009" w:displacedByCustomXml="next"/>
    <w:bookmarkEnd w:id="1519" w:displacedByCustomXml="next"/>
    <w:bookmarkStart w:id="1520" w:name="_Toc466540718" w:displacedByCustomXml="next"/>
    <w:bookmarkEnd w:id="1520" w:displacedByCustomXml="next"/>
    <w:bookmarkStart w:id="1521" w:name="_Toc466540428" w:displacedByCustomXml="next"/>
    <w:bookmarkEnd w:id="1521" w:displacedByCustomXml="next"/>
    <w:bookmarkStart w:id="1522" w:name="_Toc466540131" w:displacedByCustomXml="next"/>
    <w:bookmarkEnd w:id="1522" w:displacedByCustomXml="next"/>
    <w:bookmarkStart w:id="1523" w:name="_Toc466539834" w:displacedByCustomXml="next"/>
    <w:bookmarkEnd w:id="1523" w:displacedByCustomXml="next"/>
    <w:bookmarkStart w:id="1524" w:name="_Toc466539542" w:displacedByCustomXml="next"/>
    <w:bookmarkEnd w:id="1524" w:displacedByCustomXml="next"/>
    <w:bookmarkStart w:id="1525" w:name="_Toc466539250" w:displacedByCustomXml="next"/>
    <w:bookmarkEnd w:id="1525" w:displacedByCustomXml="next"/>
    <w:bookmarkStart w:id="1526" w:name="_Toc466538960" w:displacedByCustomXml="next"/>
    <w:bookmarkEnd w:id="1526" w:displacedByCustomXml="next"/>
    <w:bookmarkStart w:id="1527" w:name="_Toc466538669" w:displacedByCustomXml="next"/>
    <w:bookmarkEnd w:id="1527" w:displacedByCustomXml="next"/>
    <w:bookmarkStart w:id="1528" w:name="_Toc466538378" w:displacedByCustomXml="next"/>
    <w:bookmarkEnd w:id="1528" w:displacedByCustomXml="next"/>
    <w:bookmarkStart w:id="1529" w:name="_Toc466538092" w:displacedByCustomXml="next"/>
    <w:bookmarkEnd w:id="1529" w:displacedByCustomXml="next"/>
    <w:bookmarkStart w:id="1530" w:name="_Toc466453446" w:displacedByCustomXml="next"/>
    <w:bookmarkEnd w:id="1530" w:displacedByCustomXml="next"/>
    <w:bookmarkStart w:id="1531" w:name="_Toc466373030" w:displacedByCustomXml="next"/>
    <w:bookmarkEnd w:id="1531" w:displacedByCustomXml="next"/>
    <w:bookmarkStart w:id="1532" w:name="_Toc466553043" w:displacedByCustomXml="next"/>
    <w:bookmarkEnd w:id="1532" w:displacedByCustomXml="next"/>
    <w:bookmarkStart w:id="1533" w:name="_Toc466552739" w:displacedByCustomXml="next"/>
    <w:bookmarkEnd w:id="1533" w:displacedByCustomXml="next"/>
    <w:bookmarkStart w:id="1534" w:name="_Toc466552424" w:displacedByCustomXml="next"/>
    <w:bookmarkEnd w:id="1534" w:displacedByCustomXml="next"/>
    <w:bookmarkStart w:id="1535" w:name="_Toc466552121" w:displacedByCustomXml="next"/>
    <w:bookmarkEnd w:id="1535" w:displacedByCustomXml="next"/>
    <w:bookmarkStart w:id="1536" w:name="_Toc466551813" w:displacedByCustomXml="next"/>
    <w:bookmarkEnd w:id="1536" w:displacedByCustomXml="next"/>
    <w:bookmarkStart w:id="1537" w:name="_Toc466551510" w:displacedByCustomXml="next"/>
    <w:bookmarkEnd w:id="1537" w:displacedByCustomXml="next"/>
    <w:bookmarkStart w:id="1538" w:name="_Toc466551128" w:displacedByCustomXml="next"/>
    <w:bookmarkEnd w:id="1538" w:displacedByCustomXml="next"/>
    <w:bookmarkStart w:id="1539" w:name="_Toc466548965" w:displacedByCustomXml="next"/>
    <w:bookmarkEnd w:id="1539" w:displacedByCustomXml="next"/>
    <w:bookmarkStart w:id="1540" w:name="_Toc466548667" w:displacedByCustomXml="next"/>
    <w:bookmarkEnd w:id="1540" w:displacedByCustomXml="next"/>
    <w:bookmarkStart w:id="1541" w:name="_Toc466545602" w:displacedByCustomXml="next"/>
    <w:bookmarkEnd w:id="1541" w:displacedByCustomXml="next"/>
    <w:bookmarkStart w:id="1542" w:name="_Toc466541008" w:displacedByCustomXml="next"/>
    <w:bookmarkEnd w:id="1542" w:displacedByCustomXml="next"/>
    <w:bookmarkStart w:id="1543" w:name="_Toc466540717" w:displacedByCustomXml="next"/>
    <w:bookmarkEnd w:id="1543" w:displacedByCustomXml="next"/>
    <w:bookmarkStart w:id="1544" w:name="_Toc466540427" w:displacedByCustomXml="next"/>
    <w:bookmarkEnd w:id="1544" w:displacedByCustomXml="next"/>
    <w:bookmarkStart w:id="1545" w:name="_Toc466540130" w:displacedByCustomXml="next"/>
    <w:bookmarkEnd w:id="1545" w:displacedByCustomXml="next"/>
    <w:bookmarkStart w:id="1546" w:name="_Toc466539833" w:displacedByCustomXml="next"/>
    <w:bookmarkEnd w:id="1546" w:displacedByCustomXml="next"/>
    <w:bookmarkStart w:id="1547" w:name="_Toc466539541" w:displacedByCustomXml="next"/>
    <w:bookmarkEnd w:id="1547" w:displacedByCustomXml="next"/>
    <w:bookmarkStart w:id="1548" w:name="_Toc466539249" w:displacedByCustomXml="next"/>
    <w:bookmarkEnd w:id="1548" w:displacedByCustomXml="next"/>
    <w:bookmarkStart w:id="1549" w:name="_Toc466538959" w:displacedByCustomXml="next"/>
    <w:bookmarkEnd w:id="1549" w:displacedByCustomXml="next"/>
    <w:bookmarkStart w:id="1550" w:name="_Toc466538668" w:displacedByCustomXml="next"/>
    <w:bookmarkEnd w:id="1550" w:displacedByCustomXml="next"/>
    <w:bookmarkStart w:id="1551" w:name="_Toc466538377" w:displacedByCustomXml="next"/>
    <w:bookmarkEnd w:id="1551" w:displacedByCustomXml="next"/>
    <w:bookmarkStart w:id="1552" w:name="_Toc466538091" w:displacedByCustomXml="next"/>
    <w:bookmarkEnd w:id="1552" w:displacedByCustomXml="next"/>
    <w:bookmarkStart w:id="1553" w:name="_Toc466453445" w:displacedByCustomXml="next"/>
    <w:bookmarkEnd w:id="1553" w:displacedByCustomXml="next"/>
    <w:bookmarkStart w:id="1554" w:name="_Toc466373029" w:displacedByCustomXml="next"/>
    <w:bookmarkEnd w:id="1554" w:displacedByCustomXml="next"/>
    <w:bookmarkStart w:id="1555" w:name="page20" w:displacedByCustomXml="next"/>
    <w:bookmarkEnd w:id="1555" w:displacedByCustomXml="next"/>
    <w:bookmarkStart w:id="1556" w:name="page19" w:displacedByCustomXml="next"/>
    <w:bookmarkEnd w:id="1556" w:displacedByCustomXml="next"/>
    <w:bookmarkStart w:id="1557" w:name="page18" w:displacedByCustomXml="next"/>
    <w:bookmarkEnd w:id="1557" w:displacedByCustomXml="next"/>
    <w:bookmarkStart w:id="1558" w:name="page17" w:displacedByCustomXml="next"/>
    <w:bookmarkEnd w:id="1558" w:displacedByCustomXml="next"/>
    <w:bookmarkStart w:id="1559" w:name="_Toc466886942" w:displacedByCustomXml="next"/>
    <w:bookmarkEnd w:id="1559" w:displacedByCustomXml="next"/>
    <w:bookmarkStart w:id="1560" w:name="_Toc466555511" w:displacedByCustomXml="next"/>
    <w:bookmarkEnd w:id="1560" w:displacedByCustomXml="next"/>
    <w:bookmarkStart w:id="1561" w:name="_Toc466554985" w:displacedByCustomXml="next"/>
    <w:bookmarkEnd w:id="1561" w:displacedByCustomXml="next"/>
    <w:bookmarkStart w:id="1562" w:name="_Toc466553038" w:displacedByCustomXml="next"/>
    <w:bookmarkEnd w:id="1562" w:displacedByCustomXml="next"/>
    <w:bookmarkStart w:id="1563" w:name="_Toc466552734" w:displacedByCustomXml="next"/>
    <w:bookmarkEnd w:id="1563" w:displacedByCustomXml="next"/>
    <w:bookmarkStart w:id="1564" w:name="_Toc466552419" w:displacedByCustomXml="next"/>
    <w:bookmarkEnd w:id="1564" w:displacedByCustomXml="next"/>
    <w:bookmarkStart w:id="1565" w:name="_Toc466552116" w:displacedByCustomXml="next"/>
    <w:bookmarkEnd w:id="1565" w:displacedByCustomXml="next"/>
    <w:bookmarkStart w:id="1566" w:name="_Toc466551808" w:displacedByCustomXml="next"/>
    <w:bookmarkEnd w:id="1566" w:displacedByCustomXml="next"/>
    <w:bookmarkStart w:id="1567" w:name="_Toc466551505" w:displacedByCustomXml="next"/>
    <w:bookmarkEnd w:id="1567" w:displacedByCustomXml="next"/>
    <w:bookmarkStart w:id="1568" w:name="_Toc466551123" w:displacedByCustomXml="next"/>
    <w:bookmarkEnd w:id="1568" w:displacedByCustomXml="next"/>
    <w:bookmarkStart w:id="1569" w:name="_Toc466548960" w:displacedByCustomXml="next"/>
    <w:bookmarkEnd w:id="1569" w:displacedByCustomXml="next"/>
    <w:bookmarkStart w:id="1570" w:name="_Toc466548662" w:displacedByCustomXml="next"/>
    <w:bookmarkEnd w:id="1570" w:displacedByCustomXml="next"/>
    <w:bookmarkStart w:id="1571" w:name="_Toc466545597" w:displacedByCustomXml="next"/>
    <w:bookmarkEnd w:id="1571" w:displacedByCustomXml="next"/>
    <w:bookmarkStart w:id="1572" w:name="_Toc466541003" w:displacedByCustomXml="next"/>
    <w:bookmarkEnd w:id="1572" w:displacedByCustomXml="next"/>
    <w:bookmarkStart w:id="1573" w:name="_Toc466540712" w:displacedByCustomXml="next"/>
    <w:bookmarkEnd w:id="1573" w:displacedByCustomXml="next"/>
    <w:bookmarkStart w:id="1574" w:name="_Toc466540422" w:displacedByCustomXml="next"/>
    <w:bookmarkEnd w:id="1574" w:displacedByCustomXml="next"/>
    <w:bookmarkStart w:id="1575" w:name="_Toc466540125" w:displacedByCustomXml="next"/>
    <w:bookmarkEnd w:id="1575" w:displacedByCustomXml="next"/>
    <w:bookmarkStart w:id="1576" w:name="_Toc466539828" w:displacedByCustomXml="next"/>
    <w:bookmarkEnd w:id="1576" w:displacedByCustomXml="next"/>
    <w:bookmarkStart w:id="1577" w:name="_Toc466539536" w:displacedByCustomXml="next"/>
    <w:bookmarkEnd w:id="1577" w:displacedByCustomXml="next"/>
    <w:bookmarkStart w:id="1578" w:name="_Toc466539244" w:displacedByCustomXml="next"/>
    <w:bookmarkEnd w:id="1578" w:displacedByCustomXml="next"/>
    <w:bookmarkStart w:id="1579" w:name="_Toc466538954" w:displacedByCustomXml="next"/>
    <w:bookmarkEnd w:id="1579" w:displacedByCustomXml="next"/>
    <w:bookmarkStart w:id="1580" w:name="_Toc466538663" w:displacedByCustomXml="next"/>
    <w:bookmarkEnd w:id="1580" w:displacedByCustomXml="next"/>
    <w:bookmarkStart w:id="1581" w:name="_Toc466538372" w:displacedByCustomXml="next"/>
    <w:bookmarkEnd w:id="1581" w:displacedByCustomXml="next"/>
    <w:bookmarkStart w:id="1582" w:name="_Toc466538086" w:displacedByCustomXml="next"/>
    <w:bookmarkEnd w:id="1582" w:displacedByCustomXml="next"/>
    <w:bookmarkStart w:id="1583" w:name="_Toc466453440" w:displacedByCustomXml="next"/>
    <w:bookmarkEnd w:id="1583" w:displacedByCustomXml="next"/>
    <w:bookmarkStart w:id="1584" w:name="_Toc466373024" w:displacedByCustomXml="next"/>
    <w:bookmarkEnd w:id="1584" w:displacedByCustomXml="next"/>
    <w:bookmarkStart w:id="1585" w:name="page16" w:displacedByCustomXml="next"/>
    <w:bookmarkEnd w:id="1585" w:displacedByCustomXml="next"/>
    <w:bookmarkStart w:id="1586" w:name="_Toc466886940" w:displacedByCustomXml="next"/>
    <w:bookmarkEnd w:id="1586" w:displacedByCustomXml="next"/>
    <w:bookmarkStart w:id="1587" w:name="_Toc466555509" w:displacedByCustomXml="next"/>
    <w:bookmarkEnd w:id="1587" w:displacedByCustomXml="next"/>
    <w:bookmarkStart w:id="1588" w:name="_Toc466554983" w:displacedByCustomXml="next"/>
    <w:bookmarkEnd w:id="1588" w:displacedByCustomXml="next"/>
    <w:bookmarkStart w:id="1589" w:name="_Toc466553036" w:displacedByCustomXml="next"/>
    <w:bookmarkEnd w:id="1589" w:displacedByCustomXml="next"/>
    <w:bookmarkStart w:id="1590" w:name="_Toc466552732" w:displacedByCustomXml="next"/>
    <w:bookmarkEnd w:id="1590" w:displacedByCustomXml="next"/>
    <w:bookmarkStart w:id="1591" w:name="_Toc466552417" w:displacedByCustomXml="next"/>
    <w:bookmarkEnd w:id="1591" w:displacedByCustomXml="next"/>
    <w:bookmarkStart w:id="1592" w:name="_Toc466552114" w:displacedByCustomXml="next"/>
    <w:bookmarkEnd w:id="1592" w:displacedByCustomXml="next"/>
    <w:bookmarkStart w:id="1593" w:name="_Toc466551806" w:displacedByCustomXml="next"/>
    <w:bookmarkEnd w:id="1593" w:displacedByCustomXml="next"/>
    <w:bookmarkStart w:id="1594" w:name="_Toc466551503" w:displacedByCustomXml="next"/>
    <w:bookmarkEnd w:id="1594" w:displacedByCustomXml="next"/>
    <w:bookmarkStart w:id="1595" w:name="_Toc466551121" w:displacedByCustomXml="next"/>
    <w:bookmarkEnd w:id="1595" w:displacedByCustomXml="next"/>
    <w:bookmarkStart w:id="1596" w:name="_Toc466548958" w:displacedByCustomXml="next"/>
    <w:bookmarkEnd w:id="1596" w:displacedByCustomXml="next"/>
    <w:bookmarkStart w:id="1597" w:name="_Toc466548660" w:displacedByCustomXml="next"/>
    <w:bookmarkEnd w:id="1597" w:displacedByCustomXml="next"/>
    <w:bookmarkStart w:id="1598" w:name="_Toc466545595" w:displacedByCustomXml="next"/>
    <w:bookmarkEnd w:id="1598" w:displacedByCustomXml="next"/>
    <w:bookmarkStart w:id="1599" w:name="_Toc466541001" w:displacedByCustomXml="next"/>
    <w:bookmarkEnd w:id="1599" w:displacedByCustomXml="next"/>
    <w:bookmarkStart w:id="1600" w:name="_Toc466540710" w:displacedByCustomXml="next"/>
    <w:bookmarkEnd w:id="1600" w:displacedByCustomXml="next"/>
    <w:bookmarkStart w:id="1601" w:name="_Toc466540420" w:displacedByCustomXml="next"/>
    <w:bookmarkEnd w:id="1601" w:displacedByCustomXml="next"/>
    <w:bookmarkStart w:id="1602" w:name="_Toc466540123" w:displacedByCustomXml="next"/>
    <w:bookmarkEnd w:id="1602" w:displacedByCustomXml="next"/>
    <w:bookmarkStart w:id="1603" w:name="_Toc466539826" w:displacedByCustomXml="next"/>
    <w:bookmarkEnd w:id="1603" w:displacedByCustomXml="next"/>
    <w:bookmarkStart w:id="1604" w:name="_Toc466539534" w:displacedByCustomXml="next"/>
    <w:bookmarkEnd w:id="1604" w:displacedByCustomXml="next"/>
    <w:bookmarkStart w:id="1605" w:name="_Toc466539242" w:displacedByCustomXml="next"/>
    <w:bookmarkEnd w:id="1605" w:displacedByCustomXml="next"/>
    <w:bookmarkStart w:id="1606" w:name="_Toc466538952" w:displacedByCustomXml="next"/>
    <w:bookmarkEnd w:id="1606" w:displacedByCustomXml="next"/>
    <w:bookmarkStart w:id="1607" w:name="_Toc466538661" w:displacedByCustomXml="next"/>
    <w:bookmarkEnd w:id="1607" w:displacedByCustomXml="next"/>
    <w:bookmarkStart w:id="1608" w:name="_Toc466538370" w:displacedByCustomXml="next"/>
    <w:bookmarkEnd w:id="1608" w:displacedByCustomXml="next"/>
    <w:bookmarkStart w:id="1609" w:name="_Toc466538084" w:displacedByCustomXml="next"/>
    <w:bookmarkEnd w:id="1609" w:displacedByCustomXml="next"/>
    <w:bookmarkStart w:id="1610" w:name="_Toc466453438" w:displacedByCustomXml="next"/>
    <w:bookmarkEnd w:id="1610" w:displacedByCustomXml="next"/>
    <w:bookmarkStart w:id="1611" w:name="_Toc466373022" w:displacedByCustomXml="next"/>
    <w:bookmarkEnd w:id="1611" w:displacedByCustomXml="next"/>
    <w:bookmarkStart w:id="1612" w:name="page15" w:displacedByCustomXml="next"/>
    <w:bookmarkEnd w:id="1612" w:displacedByCustomXml="next"/>
    <w:bookmarkStart w:id="1613" w:name="page14" w:displacedByCustomXml="next"/>
    <w:bookmarkEnd w:id="1613" w:displacedByCustomXml="next"/>
    <w:bookmarkStart w:id="1614" w:name="page13" w:displacedByCustomXml="next"/>
    <w:bookmarkEnd w:id="1614" w:displacedByCustomXml="next"/>
    <w:bookmarkStart w:id="1615" w:name="_Toc466553032" w:displacedByCustomXml="next"/>
    <w:bookmarkEnd w:id="1615" w:displacedByCustomXml="next"/>
    <w:bookmarkStart w:id="1616" w:name="_Toc466552728" w:displacedByCustomXml="next"/>
    <w:bookmarkEnd w:id="1616" w:displacedByCustomXml="next"/>
    <w:bookmarkStart w:id="1617" w:name="_Toc466552413" w:displacedByCustomXml="next"/>
    <w:bookmarkEnd w:id="1617" w:displacedByCustomXml="next"/>
    <w:bookmarkStart w:id="1618" w:name="_Toc466552110" w:displacedByCustomXml="next"/>
    <w:bookmarkEnd w:id="1618" w:displacedByCustomXml="next"/>
    <w:bookmarkStart w:id="1619" w:name="_Toc466551802" w:displacedByCustomXml="next"/>
    <w:bookmarkEnd w:id="1619" w:displacedByCustomXml="next"/>
    <w:bookmarkStart w:id="1620" w:name="_Toc466551499" w:displacedByCustomXml="next"/>
    <w:bookmarkEnd w:id="1620" w:displacedByCustomXml="next"/>
    <w:bookmarkStart w:id="1621" w:name="_Toc466551117" w:displacedByCustomXml="next"/>
    <w:bookmarkEnd w:id="1621" w:displacedByCustomXml="next"/>
    <w:bookmarkStart w:id="1622" w:name="_Toc466548954" w:displacedByCustomXml="next"/>
    <w:bookmarkEnd w:id="1622" w:displacedByCustomXml="next"/>
    <w:bookmarkStart w:id="1623" w:name="_Toc466548656" w:displacedByCustomXml="next"/>
    <w:bookmarkEnd w:id="1623" w:displacedByCustomXml="next"/>
    <w:bookmarkStart w:id="1624" w:name="_Toc466545591" w:displacedByCustomXml="next"/>
    <w:bookmarkEnd w:id="1624" w:displacedByCustomXml="next"/>
    <w:bookmarkStart w:id="1625" w:name="_Toc466540997" w:displacedByCustomXml="next"/>
    <w:bookmarkEnd w:id="1625" w:displacedByCustomXml="next"/>
    <w:bookmarkStart w:id="1626" w:name="_Toc466540706" w:displacedByCustomXml="next"/>
    <w:bookmarkEnd w:id="1626" w:displacedByCustomXml="next"/>
    <w:bookmarkStart w:id="1627" w:name="_Toc466540416" w:displacedByCustomXml="next"/>
    <w:bookmarkEnd w:id="1627" w:displacedByCustomXml="next"/>
    <w:bookmarkStart w:id="1628" w:name="_Toc466540119" w:displacedByCustomXml="next"/>
    <w:bookmarkEnd w:id="1628" w:displacedByCustomXml="next"/>
    <w:bookmarkStart w:id="1629" w:name="_Toc466539822" w:displacedByCustomXml="next"/>
    <w:bookmarkEnd w:id="1629" w:displacedByCustomXml="next"/>
    <w:bookmarkStart w:id="1630" w:name="_Toc466539530" w:displacedByCustomXml="next"/>
    <w:bookmarkEnd w:id="1630" w:displacedByCustomXml="next"/>
    <w:bookmarkStart w:id="1631" w:name="_Toc466539238" w:displacedByCustomXml="next"/>
    <w:bookmarkEnd w:id="1631" w:displacedByCustomXml="next"/>
    <w:bookmarkStart w:id="1632" w:name="_Toc466538948" w:displacedByCustomXml="next"/>
    <w:bookmarkEnd w:id="1632" w:displacedByCustomXml="next"/>
    <w:bookmarkStart w:id="1633" w:name="_Toc466538657" w:displacedByCustomXml="next"/>
    <w:bookmarkEnd w:id="1633" w:displacedByCustomXml="next"/>
    <w:bookmarkStart w:id="1634" w:name="_Toc466538366" w:displacedByCustomXml="next"/>
    <w:bookmarkEnd w:id="1634" w:displacedByCustomXml="next"/>
    <w:bookmarkStart w:id="1635" w:name="_Toc466538080" w:displacedByCustomXml="next"/>
    <w:bookmarkEnd w:id="1635" w:displacedByCustomXml="next"/>
    <w:bookmarkStart w:id="1636" w:name="_Toc466453434" w:displacedByCustomXml="next"/>
    <w:bookmarkEnd w:id="1636" w:displacedByCustomXml="next"/>
    <w:bookmarkStart w:id="1637" w:name="_Toc466373018" w:displacedByCustomXml="next"/>
    <w:bookmarkEnd w:id="1637" w:displacedByCustomXml="next"/>
    <w:bookmarkStart w:id="1638" w:name="page12" w:displacedByCustomXml="next"/>
    <w:bookmarkEnd w:id="1638" w:displacedByCustomXml="next"/>
    <w:bookmarkStart w:id="1639" w:name="_Toc466553031" w:displacedByCustomXml="next"/>
    <w:bookmarkEnd w:id="1639" w:displacedByCustomXml="next"/>
    <w:bookmarkStart w:id="1640" w:name="_Toc466552727" w:displacedByCustomXml="next"/>
    <w:bookmarkEnd w:id="1640" w:displacedByCustomXml="next"/>
    <w:bookmarkStart w:id="1641" w:name="_Toc466552412" w:displacedByCustomXml="next"/>
    <w:bookmarkEnd w:id="1641" w:displacedByCustomXml="next"/>
    <w:bookmarkStart w:id="1642" w:name="_Toc466552109" w:displacedByCustomXml="next"/>
    <w:bookmarkEnd w:id="1642" w:displacedByCustomXml="next"/>
    <w:bookmarkStart w:id="1643" w:name="_Toc466551801" w:displacedByCustomXml="next"/>
    <w:bookmarkEnd w:id="1643" w:displacedByCustomXml="next"/>
    <w:bookmarkStart w:id="1644" w:name="_Toc466551498" w:displacedByCustomXml="next"/>
    <w:bookmarkEnd w:id="1644" w:displacedByCustomXml="next"/>
    <w:bookmarkStart w:id="1645" w:name="_Toc466551116" w:displacedByCustomXml="next"/>
    <w:bookmarkEnd w:id="1645" w:displacedByCustomXml="next"/>
    <w:bookmarkStart w:id="1646" w:name="_Toc466548953" w:displacedByCustomXml="next"/>
    <w:bookmarkEnd w:id="1646" w:displacedByCustomXml="next"/>
    <w:bookmarkStart w:id="1647" w:name="_Toc466548655" w:displacedByCustomXml="next"/>
    <w:bookmarkEnd w:id="1647" w:displacedByCustomXml="next"/>
    <w:bookmarkStart w:id="1648" w:name="_Toc466545590" w:displacedByCustomXml="next"/>
    <w:bookmarkEnd w:id="1648" w:displacedByCustomXml="next"/>
    <w:bookmarkStart w:id="1649" w:name="_Toc466540996" w:displacedByCustomXml="next"/>
    <w:bookmarkEnd w:id="1649" w:displacedByCustomXml="next"/>
    <w:bookmarkStart w:id="1650" w:name="_Toc466540705" w:displacedByCustomXml="next"/>
    <w:bookmarkEnd w:id="1650" w:displacedByCustomXml="next"/>
    <w:bookmarkStart w:id="1651" w:name="_Toc466540415" w:displacedByCustomXml="next"/>
    <w:bookmarkEnd w:id="1651" w:displacedByCustomXml="next"/>
    <w:bookmarkStart w:id="1652" w:name="_Toc466540118" w:displacedByCustomXml="next"/>
    <w:bookmarkEnd w:id="1652" w:displacedByCustomXml="next"/>
    <w:bookmarkStart w:id="1653" w:name="_Toc466539821" w:displacedByCustomXml="next"/>
    <w:bookmarkEnd w:id="1653" w:displacedByCustomXml="next"/>
    <w:bookmarkStart w:id="1654" w:name="_Toc466539529" w:displacedByCustomXml="next"/>
    <w:bookmarkEnd w:id="1654" w:displacedByCustomXml="next"/>
    <w:bookmarkStart w:id="1655" w:name="_Toc466539237" w:displacedByCustomXml="next"/>
    <w:bookmarkEnd w:id="1655" w:displacedByCustomXml="next"/>
    <w:bookmarkStart w:id="1656" w:name="_Toc466538947" w:displacedByCustomXml="next"/>
    <w:bookmarkEnd w:id="1656" w:displacedByCustomXml="next"/>
    <w:bookmarkStart w:id="1657" w:name="_Toc466538656" w:displacedByCustomXml="next"/>
    <w:bookmarkEnd w:id="1657" w:displacedByCustomXml="next"/>
    <w:bookmarkStart w:id="1658" w:name="_Toc466538365" w:displacedByCustomXml="next"/>
    <w:bookmarkEnd w:id="1658" w:displacedByCustomXml="next"/>
    <w:bookmarkStart w:id="1659" w:name="_Toc466538079" w:displacedByCustomXml="next"/>
    <w:bookmarkEnd w:id="1659" w:displacedByCustomXml="next"/>
    <w:bookmarkStart w:id="1660" w:name="_Toc466453433" w:displacedByCustomXml="next"/>
    <w:bookmarkEnd w:id="1660" w:displacedByCustomXml="next"/>
    <w:bookmarkStart w:id="1661" w:name="_Toc466373017" w:displacedByCustomXml="next"/>
    <w:bookmarkEnd w:id="1661" w:displacedByCustomXml="next"/>
    <w:bookmarkStart w:id="1662" w:name="_Toc466553030" w:displacedByCustomXml="next"/>
    <w:bookmarkEnd w:id="1662" w:displacedByCustomXml="next"/>
    <w:bookmarkStart w:id="1663" w:name="_Toc466552726" w:displacedByCustomXml="next"/>
    <w:bookmarkEnd w:id="1663" w:displacedByCustomXml="next"/>
    <w:bookmarkStart w:id="1664" w:name="_Toc466552411" w:displacedByCustomXml="next"/>
    <w:bookmarkEnd w:id="1664" w:displacedByCustomXml="next"/>
    <w:bookmarkStart w:id="1665" w:name="_Toc466552108" w:displacedByCustomXml="next"/>
    <w:bookmarkEnd w:id="1665" w:displacedByCustomXml="next"/>
    <w:bookmarkStart w:id="1666" w:name="_Toc466551800" w:displacedByCustomXml="next"/>
    <w:bookmarkEnd w:id="1666" w:displacedByCustomXml="next"/>
    <w:bookmarkStart w:id="1667" w:name="_Toc466551497" w:displacedByCustomXml="next"/>
    <w:bookmarkEnd w:id="1667" w:displacedByCustomXml="next"/>
    <w:bookmarkStart w:id="1668" w:name="_Toc466551115" w:displacedByCustomXml="next"/>
    <w:bookmarkEnd w:id="1668" w:displacedByCustomXml="next"/>
    <w:bookmarkStart w:id="1669" w:name="_Toc466548952" w:displacedByCustomXml="next"/>
    <w:bookmarkEnd w:id="1669" w:displacedByCustomXml="next"/>
    <w:bookmarkStart w:id="1670" w:name="_Toc466548654" w:displacedByCustomXml="next"/>
    <w:bookmarkEnd w:id="1670" w:displacedByCustomXml="next"/>
    <w:bookmarkStart w:id="1671" w:name="_Toc466545589" w:displacedByCustomXml="next"/>
    <w:bookmarkEnd w:id="1671" w:displacedByCustomXml="next"/>
    <w:bookmarkStart w:id="1672" w:name="_Toc466540995" w:displacedByCustomXml="next"/>
    <w:bookmarkEnd w:id="1672" w:displacedByCustomXml="next"/>
    <w:bookmarkStart w:id="1673" w:name="_Toc466540704" w:displacedByCustomXml="next"/>
    <w:bookmarkEnd w:id="1673" w:displacedByCustomXml="next"/>
    <w:bookmarkStart w:id="1674" w:name="_Toc466540414" w:displacedByCustomXml="next"/>
    <w:bookmarkEnd w:id="1674" w:displacedByCustomXml="next"/>
    <w:bookmarkStart w:id="1675" w:name="_Toc466540117" w:displacedByCustomXml="next"/>
    <w:bookmarkEnd w:id="1675" w:displacedByCustomXml="next"/>
    <w:bookmarkStart w:id="1676" w:name="_Toc466539820" w:displacedByCustomXml="next"/>
    <w:bookmarkEnd w:id="1676" w:displacedByCustomXml="next"/>
    <w:bookmarkStart w:id="1677" w:name="_Toc466539528" w:displacedByCustomXml="next"/>
    <w:bookmarkEnd w:id="1677" w:displacedByCustomXml="next"/>
    <w:bookmarkStart w:id="1678" w:name="_Toc466539236" w:displacedByCustomXml="next"/>
    <w:bookmarkEnd w:id="1678" w:displacedByCustomXml="next"/>
    <w:bookmarkStart w:id="1679" w:name="_Toc466538946" w:displacedByCustomXml="next"/>
    <w:bookmarkEnd w:id="1679" w:displacedByCustomXml="next"/>
    <w:bookmarkStart w:id="1680" w:name="_Toc466538655" w:displacedByCustomXml="next"/>
    <w:bookmarkEnd w:id="1680" w:displacedByCustomXml="next"/>
    <w:bookmarkStart w:id="1681" w:name="_Toc466538364" w:displacedByCustomXml="next"/>
    <w:bookmarkEnd w:id="1681" w:displacedByCustomXml="next"/>
    <w:bookmarkStart w:id="1682" w:name="_Toc466538078" w:displacedByCustomXml="next"/>
    <w:bookmarkEnd w:id="1682" w:displacedByCustomXml="next"/>
    <w:bookmarkStart w:id="1683" w:name="_Toc466453432" w:displacedByCustomXml="next"/>
    <w:bookmarkEnd w:id="1683" w:displacedByCustomXml="next"/>
    <w:bookmarkStart w:id="1684" w:name="_Toc466373016" w:displacedByCustomXml="next"/>
    <w:bookmarkEnd w:id="1684" w:displacedByCustomXml="next"/>
    <w:bookmarkStart w:id="1685" w:name="_Toc466553027" w:displacedByCustomXml="next"/>
    <w:bookmarkEnd w:id="1685" w:displacedByCustomXml="next"/>
    <w:bookmarkStart w:id="1686" w:name="_Toc466552723" w:displacedByCustomXml="next"/>
    <w:bookmarkEnd w:id="1686" w:displacedByCustomXml="next"/>
    <w:bookmarkStart w:id="1687" w:name="_Toc466552408" w:displacedByCustomXml="next"/>
    <w:bookmarkEnd w:id="1687" w:displacedByCustomXml="next"/>
    <w:bookmarkStart w:id="1688" w:name="_Toc466552105" w:displacedByCustomXml="next"/>
    <w:bookmarkEnd w:id="1688" w:displacedByCustomXml="next"/>
    <w:bookmarkStart w:id="1689" w:name="_Toc466551797" w:displacedByCustomXml="next"/>
    <w:bookmarkEnd w:id="1689" w:displacedByCustomXml="next"/>
    <w:bookmarkStart w:id="1690" w:name="_Toc466551494" w:displacedByCustomXml="next"/>
    <w:bookmarkEnd w:id="1690" w:displacedByCustomXml="next"/>
    <w:bookmarkStart w:id="1691" w:name="_Toc466551112" w:displacedByCustomXml="next"/>
    <w:bookmarkEnd w:id="1691" w:displacedByCustomXml="next"/>
    <w:bookmarkStart w:id="1692" w:name="_Toc466548949" w:displacedByCustomXml="next"/>
    <w:bookmarkEnd w:id="1692" w:displacedByCustomXml="next"/>
    <w:bookmarkStart w:id="1693" w:name="_Toc466548651" w:displacedByCustomXml="next"/>
    <w:bookmarkEnd w:id="1693" w:displacedByCustomXml="next"/>
    <w:bookmarkStart w:id="1694" w:name="_Toc466545586" w:displacedByCustomXml="next"/>
    <w:bookmarkEnd w:id="1694" w:displacedByCustomXml="next"/>
    <w:bookmarkStart w:id="1695" w:name="_Toc466540992" w:displacedByCustomXml="next"/>
    <w:bookmarkEnd w:id="1695" w:displacedByCustomXml="next"/>
    <w:bookmarkStart w:id="1696" w:name="_Toc466540701" w:displacedByCustomXml="next"/>
    <w:bookmarkEnd w:id="1696" w:displacedByCustomXml="next"/>
    <w:bookmarkStart w:id="1697" w:name="_Toc466540411" w:displacedByCustomXml="next"/>
    <w:bookmarkEnd w:id="1697" w:displacedByCustomXml="next"/>
    <w:bookmarkStart w:id="1698" w:name="_Toc466540114" w:displacedByCustomXml="next"/>
    <w:bookmarkEnd w:id="1698" w:displacedByCustomXml="next"/>
    <w:bookmarkStart w:id="1699" w:name="_Toc466539817" w:displacedByCustomXml="next"/>
    <w:bookmarkEnd w:id="1699" w:displacedByCustomXml="next"/>
    <w:bookmarkStart w:id="1700" w:name="_Toc466539525" w:displacedByCustomXml="next"/>
    <w:bookmarkEnd w:id="1700" w:displacedByCustomXml="next"/>
    <w:bookmarkStart w:id="1701" w:name="_Toc466539233" w:displacedByCustomXml="next"/>
    <w:bookmarkEnd w:id="1701" w:displacedByCustomXml="next"/>
    <w:bookmarkStart w:id="1702" w:name="_Toc466538943" w:displacedByCustomXml="next"/>
    <w:bookmarkEnd w:id="1702" w:displacedByCustomXml="next"/>
    <w:bookmarkStart w:id="1703" w:name="_Toc466538652" w:displacedByCustomXml="next"/>
    <w:bookmarkEnd w:id="1703" w:displacedByCustomXml="next"/>
    <w:bookmarkStart w:id="1704" w:name="_Toc466538361" w:displacedByCustomXml="next"/>
    <w:bookmarkEnd w:id="1704" w:displacedByCustomXml="next"/>
    <w:bookmarkStart w:id="1705" w:name="_Toc466538075" w:displacedByCustomXml="next"/>
    <w:bookmarkEnd w:id="1705" w:displacedByCustomXml="next"/>
    <w:bookmarkStart w:id="1706" w:name="_Toc466453429" w:displacedByCustomXml="next"/>
    <w:bookmarkEnd w:id="1706" w:displacedByCustomXml="next"/>
    <w:bookmarkStart w:id="1707" w:name="_Toc466373013" w:displacedByCustomXml="next"/>
    <w:bookmarkEnd w:id="1707" w:displacedByCustomXml="next"/>
    <w:bookmarkStart w:id="1708" w:name="_Toc466553024" w:displacedByCustomXml="next"/>
    <w:bookmarkEnd w:id="1708" w:displacedByCustomXml="next"/>
    <w:bookmarkStart w:id="1709" w:name="_Toc466552720" w:displacedByCustomXml="next"/>
    <w:bookmarkEnd w:id="1709" w:displacedByCustomXml="next"/>
    <w:bookmarkStart w:id="1710" w:name="_Toc466552405" w:displacedByCustomXml="next"/>
    <w:bookmarkEnd w:id="1710" w:displacedByCustomXml="next"/>
    <w:bookmarkStart w:id="1711" w:name="_Toc466552102" w:displacedByCustomXml="next"/>
    <w:bookmarkEnd w:id="1711" w:displacedByCustomXml="next"/>
    <w:bookmarkStart w:id="1712" w:name="_Toc466551794" w:displacedByCustomXml="next"/>
    <w:bookmarkEnd w:id="1712" w:displacedByCustomXml="next"/>
    <w:bookmarkStart w:id="1713" w:name="_Toc466551491" w:displacedByCustomXml="next"/>
    <w:bookmarkEnd w:id="1713" w:displacedByCustomXml="next"/>
    <w:bookmarkStart w:id="1714" w:name="_Toc466551109" w:displacedByCustomXml="next"/>
    <w:bookmarkEnd w:id="1714" w:displacedByCustomXml="next"/>
    <w:bookmarkStart w:id="1715" w:name="_Toc466548946" w:displacedByCustomXml="next"/>
    <w:bookmarkEnd w:id="1715" w:displacedByCustomXml="next"/>
    <w:bookmarkStart w:id="1716" w:name="_Toc466548648" w:displacedByCustomXml="next"/>
    <w:bookmarkEnd w:id="1716" w:displacedByCustomXml="next"/>
    <w:bookmarkStart w:id="1717" w:name="_Toc466545583" w:displacedByCustomXml="next"/>
    <w:bookmarkEnd w:id="1717" w:displacedByCustomXml="next"/>
    <w:bookmarkStart w:id="1718" w:name="_Toc466540989" w:displacedByCustomXml="next"/>
    <w:bookmarkEnd w:id="1718" w:displacedByCustomXml="next"/>
    <w:bookmarkStart w:id="1719" w:name="_Toc466540698" w:displacedByCustomXml="next"/>
    <w:bookmarkEnd w:id="1719" w:displacedByCustomXml="next"/>
    <w:bookmarkStart w:id="1720" w:name="_Toc466540408" w:displacedByCustomXml="next"/>
    <w:bookmarkEnd w:id="1720" w:displacedByCustomXml="next"/>
    <w:bookmarkStart w:id="1721" w:name="_Toc466540111" w:displacedByCustomXml="next"/>
    <w:bookmarkEnd w:id="1721" w:displacedByCustomXml="next"/>
    <w:bookmarkStart w:id="1722" w:name="_Toc466539814" w:displacedByCustomXml="next"/>
    <w:bookmarkEnd w:id="1722" w:displacedByCustomXml="next"/>
    <w:bookmarkStart w:id="1723" w:name="_Toc466539522" w:displacedByCustomXml="next"/>
    <w:bookmarkEnd w:id="1723" w:displacedByCustomXml="next"/>
    <w:bookmarkStart w:id="1724" w:name="_Toc466539230" w:displacedByCustomXml="next"/>
    <w:bookmarkEnd w:id="1724" w:displacedByCustomXml="next"/>
    <w:bookmarkStart w:id="1725" w:name="_Toc466538940" w:displacedByCustomXml="next"/>
    <w:bookmarkEnd w:id="1725" w:displacedByCustomXml="next"/>
    <w:bookmarkStart w:id="1726" w:name="_Toc466538649" w:displacedByCustomXml="next"/>
    <w:bookmarkEnd w:id="1726" w:displacedByCustomXml="next"/>
    <w:bookmarkStart w:id="1727" w:name="_Toc466538358" w:displacedByCustomXml="next"/>
    <w:bookmarkEnd w:id="1727" w:displacedByCustomXml="next"/>
    <w:bookmarkStart w:id="1728" w:name="_Toc466538072" w:displacedByCustomXml="next"/>
    <w:bookmarkEnd w:id="1728" w:displacedByCustomXml="next"/>
    <w:bookmarkStart w:id="1729" w:name="_Toc466453426" w:displacedByCustomXml="next"/>
    <w:bookmarkEnd w:id="1729" w:displacedByCustomXml="next"/>
    <w:bookmarkStart w:id="1730" w:name="_Toc466373010" w:displacedByCustomXml="next"/>
    <w:bookmarkEnd w:id="1730" w:displacedByCustomXml="next"/>
    <w:bookmarkStart w:id="1731" w:name="_Toc466553023" w:displacedByCustomXml="next"/>
    <w:bookmarkEnd w:id="1731" w:displacedByCustomXml="next"/>
    <w:bookmarkStart w:id="1732" w:name="_Toc466552719" w:displacedByCustomXml="next"/>
    <w:bookmarkEnd w:id="1732" w:displacedByCustomXml="next"/>
    <w:bookmarkStart w:id="1733" w:name="_Toc466552404" w:displacedByCustomXml="next"/>
    <w:bookmarkEnd w:id="1733" w:displacedByCustomXml="next"/>
    <w:bookmarkStart w:id="1734" w:name="_Toc466552101" w:displacedByCustomXml="next"/>
    <w:bookmarkEnd w:id="1734" w:displacedByCustomXml="next"/>
    <w:bookmarkStart w:id="1735" w:name="_Toc466551793" w:displacedByCustomXml="next"/>
    <w:bookmarkEnd w:id="1735" w:displacedByCustomXml="next"/>
    <w:bookmarkStart w:id="1736" w:name="_Toc466551490" w:displacedByCustomXml="next"/>
    <w:bookmarkEnd w:id="1736" w:displacedByCustomXml="next"/>
    <w:bookmarkStart w:id="1737" w:name="_Toc466551108" w:displacedByCustomXml="next"/>
    <w:bookmarkEnd w:id="1737" w:displacedByCustomXml="next"/>
    <w:bookmarkStart w:id="1738" w:name="_Toc466548945" w:displacedByCustomXml="next"/>
    <w:bookmarkEnd w:id="1738" w:displacedByCustomXml="next"/>
    <w:bookmarkStart w:id="1739" w:name="_Toc466548647" w:displacedByCustomXml="next"/>
    <w:bookmarkEnd w:id="1739" w:displacedByCustomXml="next"/>
    <w:bookmarkStart w:id="1740" w:name="_Toc466545582" w:displacedByCustomXml="next"/>
    <w:bookmarkEnd w:id="1740" w:displacedByCustomXml="next"/>
    <w:bookmarkStart w:id="1741" w:name="_Toc466540988" w:displacedByCustomXml="next"/>
    <w:bookmarkEnd w:id="1741" w:displacedByCustomXml="next"/>
    <w:bookmarkStart w:id="1742" w:name="_Toc466540697" w:displacedByCustomXml="next"/>
    <w:bookmarkEnd w:id="1742" w:displacedByCustomXml="next"/>
    <w:bookmarkStart w:id="1743" w:name="_Toc466540407" w:displacedByCustomXml="next"/>
    <w:bookmarkEnd w:id="1743" w:displacedByCustomXml="next"/>
    <w:bookmarkStart w:id="1744" w:name="_Toc466540110" w:displacedByCustomXml="next"/>
    <w:bookmarkEnd w:id="1744" w:displacedByCustomXml="next"/>
    <w:bookmarkStart w:id="1745" w:name="_Toc466539813" w:displacedByCustomXml="next"/>
    <w:bookmarkEnd w:id="1745" w:displacedByCustomXml="next"/>
    <w:bookmarkStart w:id="1746" w:name="_Toc466539521" w:displacedByCustomXml="next"/>
    <w:bookmarkEnd w:id="1746" w:displacedByCustomXml="next"/>
    <w:bookmarkStart w:id="1747" w:name="_Toc466539229" w:displacedByCustomXml="next"/>
    <w:bookmarkEnd w:id="1747" w:displacedByCustomXml="next"/>
    <w:bookmarkStart w:id="1748" w:name="_Toc466538939" w:displacedByCustomXml="next"/>
    <w:bookmarkEnd w:id="1748" w:displacedByCustomXml="next"/>
    <w:bookmarkStart w:id="1749" w:name="_Toc466538648" w:displacedByCustomXml="next"/>
    <w:bookmarkEnd w:id="1749" w:displacedByCustomXml="next"/>
    <w:bookmarkStart w:id="1750" w:name="_Toc466538357" w:displacedByCustomXml="next"/>
    <w:bookmarkEnd w:id="1750" w:displacedByCustomXml="next"/>
    <w:bookmarkStart w:id="1751" w:name="_Toc466538071" w:displacedByCustomXml="next"/>
    <w:bookmarkEnd w:id="1751" w:displacedByCustomXml="next"/>
    <w:bookmarkStart w:id="1752" w:name="_Toc466453425" w:displacedByCustomXml="next"/>
    <w:bookmarkEnd w:id="1752" w:displacedByCustomXml="next"/>
    <w:bookmarkStart w:id="1753" w:name="_Toc466373009" w:displacedByCustomXml="next"/>
    <w:bookmarkEnd w:id="1753" w:displacedByCustomXml="next"/>
    <w:bookmarkStart w:id="1754" w:name="page11" w:displacedByCustomXml="next"/>
    <w:bookmarkEnd w:id="1754" w:displacedByCustomXml="next"/>
    <w:bookmarkStart w:id="1755" w:name="page10" w:displacedByCustomXml="next"/>
    <w:bookmarkEnd w:id="1755" w:displacedByCustomXml="next"/>
    <w:bookmarkStart w:id="1756" w:name="_Toc466553021" w:displacedByCustomXml="next"/>
    <w:bookmarkEnd w:id="1756" w:displacedByCustomXml="next"/>
    <w:bookmarkStart w:id="1757" w:name="_Toc466552717" w:displacedByCustomXml="next"/>
    <w:bookmarkEnd w:id="1757" w:displacedByCustomXml="next"/>
    <w:bookmarkStart w:id="1758" w:name="_Toc466552402" w:displacedByCustomXml="next"/>
    <w:bookmarkEnd w:id="1758" w:displacedByCustomXml="next"/>
    <w:bookmarkStart w:id="1759" w:name="_Toc466552099" w:displacedByCustomXml="next"/>
    <w:bookmarkEnd w:id="1759" w:displacedByCustomXml="next"/>
    <w:bookmarkStart w:id="1760" w:name="_Toc466551791" w:displacedByCustomXml="next"/>
    <w:bookmarkEnd w:id="1760" w:displacedByCustomXml="next"/>
    <w:bookmarkStart w:id="1761" w:name="_Toc466551488" w:displacedByCustomXml="next"/>
    <w:bookmarkEnd w:id="1761" w:displacedByCustomXml="next"/>
    <w:bookmarkStart w:id="1762" w:name="_Toc466551106" w:displacedByCustomXml="next"/>
    <w:bookmarkEnd w:id="1762" w:displacedByCustomXml="next"/>
    <w:bookmarkStart w:id="1763" w:name="_Toc466548943" w:displacedByCustomXml="next"/>
    <w:bookmarkEnd w:id="1763" w:displacedByCustomXml="next"/>
    <w:bookmarkStart w:id="1764" w:name="_Toc466548645" w:displacedByCustomXml="next"/>
    <w:bookmarkEnd w:id="1764" w:displacedByCustomXml="next"/>
    <w:bookmarkStart w:id="1765" w:name="_Toc466545580" w:displacedByCustomXml="next"/>
    <w:bookmarkEnd w:id="1765" w:displacedByCustomXml="next"/>
    <w:bookmarkStart w:id="1766" w:name="_Toc466540986" w:displacedByCustomXml="next"/>
    <w:bookmarkEnd w:id="1766" w:displacedByCustomXml="next"/>
    <w:bookmarkStart w:id="1767" w:name="_Toc466540695" w:displacedByCustomXml="next"/>
    <w:bookmarkEnd w:id="1767" w:displacedByCustomXml="next"/>
    <w:bookmarkStart w:id="1768" w:name="_Toc466540405" w:displacedByCustomXml="next"/>
    <w:bookmarkEnd w:id="1768" w:displacedByCustomXml="next"/>
    <w:bookmarkStart w:id="1769" w:name="_Toc466540108" w:displacedByCustomXml="next"/>
    <w:bookmarkEnd w:id="1769" w:displacedByCustomXml="next"/>
    <w:bookmarkStart w:id="1770" w:name="_Toc466539811" w:displacedByCustomXml="next"/>
    <w:bookmarkEnd w:id="1770" w:displacedByCustomXml="next"/>
    <w:bookmarkStart w:id="1771" w:name="_Toc466539519" w:displacedByCustomXml="next"/>
    <w:bookmarkEnd w:id="1771" w:displacedByCustomXml="next"/>
    <w:bookmarkStart w:id="1772" w:name="_Toc466539227" w:displacedByCustomXml="next"/>
    <w:bookmarkEnd w:id="1772" w:displacedByCustomXml="next"/>
    <w:bookmarkStart w:id="1773" w:name="_Toc466538937" w:displacedByCustomXml="next"/>
    <w:bookmarkEnd w:id="1773" w:displacedByCustomXml="next"/>
    <w:bookmarkStart w:id="1774" w:name="_Toc466538646" w:displacedByCustomXml="next"/>
    <w:bookmarkEnd w:id="1774" w:displacedByCustomXml="next"/>
    <w:bookmarkStart w:id="1775" w:name="_Toc466538355" w:displacedByCustomXml="next"/>
    <w:bookmarkEnd w:id="1775" w:displacedByCustomXml="next"/>
    <w:bookmarkStart w:id="1776" w:name="_Toc466538069" w:displacedByCustomXml="next"/>
    <w:bookmarkEnd w:id="1776" w:displacedByCustomXml="next"/>
    <w:bookmarkStart w:id="1777" w:name="_Toc466453423" w:displacedByCustomXml="next"/>
    <w:bookmarkEnd w:id="1777" w:displacedByCustomXml="next"/>
    <w:bookmarkStart w:id="1778" w:name="_Toc466373007" w:displacedByCustomXml="next"/>
    <w:bookmarkEnd w:id="1778" w:displacedByCustomXml="next"/>
    <w:bookmarkStart w:id="1779" w:name="_Toc466553020" w:displacedByCustomXml="next"/>
    <w:bookmarkEnd w:id="1779" w:displacedByCustomXml="next"/>
    <w:bookmarkStart w:id="1780" w:name="_Toc466552716" w:displacedByCustomXml="next"/>
    <w:bookmarkEnd w:id="1780" w:displacedByCustomXml="next"/>
    <w:bookmarkStart w:id="1781" w:name="_Toc466552401" w:displacedByCustomXml="next"/>
    <w:bookmarkEnd w:id="1781" w:displacedByCustomXml="next"/>
    <w:bookmarkStart w:id="1782" w:name="_Toc466552098" w:displacedByCustomXml="next"/>
    <w:bookmarkEnd w:id="1782" w:displacedByCustomXml="next"/>
    <w:bookmarkStart w:id="1783" w:name="_Toc466551790" w:displacedByCustomXml="next"/>
    <w:bookmarkEnd w:id="1783" w:displacedByCustomXml="next"/>
    <w:bookmarkStart w:id="1784" w:name="_Toc466551487" w:displacedByCustomXml="next"/>
    <w:bookmarkEnd w:id="1784" w:displacedByCustomXml="next"/>
    <w:bookmarkStart w:id="1785" w:name="_Toc466551105" w:displacedByCustomXml="next"/>
    <w:bookmarkEnd w:id="1785" w:displacedByCustomXml="next"/>
    <w:bookmarkStart w:id="1786" w:name="_Toc466548942" w:displacedByCustomXml="next"/>
    <w:bookmarkEnd w:id="1786" w:displacedByCustomXml="next"/>
    <w:bookmarkStart w:id="1787" w:name="_Toc466548644" w:displacedByCustomXml="next"/>
    <w:bookmarkEnd w:id="1787" w:displacedByCustomXml="next"/>
    <w:bookmarkStart w:id="1788" w:name="_Toc466545579" w:displacedByCustomXml="next"/>
    <w:bookmarkEnd w:id="1788" w:displacedByCustomXml="next"/>
    <w:bookmarkStart w:id="1789" w:name="_Toc466540985" w:displacedByCustomXml="next"/>
    <w:bookmarkEnd w:id="1789" w:displacedByCustomXml="next"/>
    <w:bookmarkStart w:id="1790" w:name="_Toc466540694" w:displacedByCustomXml="next"/>
    <w:bookmarkEnd w:id="1790" w:displacedByCustomXml="next"/>
    <w:bookmarkStart w:id="1791" w:name="_Toc466540404" w:displacedByCustomXml="next"/>
    <w:bookmarkEnd w:id="1791" w:displacedByCustomXml="next"/>
    <w:bookmarkStart w:id="1792" w:name="_Toc466540107" w:displacedByCustomXml="next"/>
    <w:bookmarkEnd w:id="1792" w:displacedByCustomXml="next"/>
    <w:bookmarkStart w:id="1793" w:name="_Toc466539810" w:displacedByCustomXml="next"/>
    <w:bookmarkEnd w:id="1793" w:displacedByCustomXml="next"/>
    <w:bookmarkStart w:id="1794" w:name="_Toc466539518" w:displacedByCustomXml="next"/>
    <w:bookmarkEnd w:id="1794" w:displacedByCustomXml="next"/>
    <w:bookmarkStart w:id="1795" w:name="_Toc466539226" w:displacedByCustomXml="next"/>
    <w:bookmarkEnd w:id="1795" w:displacedByCustomXml="next"/>
    <w:bookmarkStart w:id="1796" w:name="_Toc466538936" w:displacedByCustomXml="next"/>
    <w:bookmarkEnd w:id="1796" w:displacedByCustomXml="next"/>
    <w:bookmarkStart w:id="1797" w:name="_Toc466538645" w:displacedByCustomXml="next"/>
    <w:bookmarkEnd w:id="1797" w:displacedByCustomXml="next"/>
    <w:bookmarkStart w:id="1798" w:name="_Toc466538354" w:displacedByCustomXml="next"/>
    <w:bookmarkEnd w:id="1798" w:displacedByCustomXml="next"/>
    <w:bookmarkStart w:id="1799" w:name="_Toc466538068" w:displacedByCustomXml="next"/>
    <w:bookmarkEnd w:id="1799" w:displacedByCustomXml="next"/>
    <w:bookmarkStart w:id="1800" w:name="_Toc466453422" w:displacedByCustomXml="next"/>
    <w:bookmarkEnd w:id="1800" w:displacedByCustomXml="next"/>
    <w:bookmarkStart w:id="1801" w:name="_Toc466373006" w:displacedByCustomXml="next"/>
    <w:bookmarkEnd w:id="1801" w:displacedByCustomXml="next"/>
    <w:bookmarkStart w:id="1802" w:name="_Toc466886936" w:displacedByCustomXml="next"/>
    <w:bookmarkEnd w:id="1802" w:displacedByCustomXml="next"/>
    <w:bookmarkStart w:id="1803" w:name="_Toc466555505" w:displacedByCustomXml="next"/>
    <w:bookmarkEnd w:id="1803" w:displacedByCustomXml="next"/>
    <w:bookmarkStart w:id="1804" w:name="_Toc466554979" w:displacedByCustomXml="next"/>
    <w:bookmarkEnd w:id="1804" w:displacedByCustomXml="next"/>
    <w:bookmarkStart w:id="1805" w:name="_Toc466553018" w:displacedByCustomXml="next"/>
    <w:bookmarkEnd w:id="1805" w:displacedByCustomXml="next"/>
    <w:bookmarkStart w:id="1806" w:name="_Toc466552714" w:displacedByCustomXml="next"/>
    <w:bookmarkEnd w:id="1806" w:displacedByCustomXml="next"/>
    <w:bookmarkStart w:id="1807" w:name="_Toc466552399" w:displacedByCustomXml="next"/>
    <w:bookmarkEnd w:id="1807" w:displacedByCustomXml="next"/>
    <w:bookmarkStart w:id="1808" w:name="_Toc466552096" w:displacedByCustomXml="next"/>
    <w:bookmarkEnd w:id="1808" w:displacedByCustomXml="next"/>
    <w:bookmarkStart w:id="1809" w:name="_Toc466551788" w:displacedByCustomXml="next"/>
    <w:bookmarkEnd w:id="1809" w:displacedByCustomXml="next"/>
    <w:bookmarkStart w:id="1810" w:name="_Toc466551485" w:displacedByCustomXml="next"/>
    <w:bookmarkEnd w:id="1810" w:displacedByCustomXml="next"/>
    <w:bookmarkStart w:id="1811" w:name="_Toc466551103" w:displacedByCustomXml="next"/>
    <w:bookmarkEnd w:id="1811" w:displacedByCustomXml="next"/>
    <w:bookmarkStart w:id="1812" w:name="_Toc466548940" w:displacedByCustomXml="next"/>
    <w:bookmarkEnd w:id="1812" w:displacedByCustomXml="next"/>
    <w:bookmarkStart w:id="1813" w:name="_Toc466548642" w:displacedByCustomXml="next"/>
    <w:bookmarkEnd w:id="1813" w:displacedByCustomXml="next"/>
    <w:bookmarkStart w:id="1814" w:name="_Toc466545577" w:displacedByCustomXml="next"/>
    <w:bookmarkEnd w:id="1814" w:displacedByCustomXml="next"/>
    <w:bookmarkStart w:id="1815" w:name="_Toc466540983" w:displacedByCustomXml="next"/>
    <w:bookmarkEnd w:id="1815" w:displacedByCustomXml="next"/>
    <w:bookmarkStart w:id="1816" w:name="_Toc466540692" w:displacedByCustomXml="next"/>
    <w:bookmarkEnd w:id="1816" w:displacedByCustomXml="next"/>
    <w:bookmarkStart w:id="1817" w:name="_Toc466540402" w:displacedByCustomXml="next"/>
    <w:bookmarkEnd w:id="1817" w:displacedByCustomXml="next"/>
    <w:bookmarkStart w:id="1818" w:name="_Toc466540105" w:displacedByCustomXml="next"/>
    <w:bookmarkEnd w:id="1818" w:displacedByCustomXml="next"/>
    <w:bookmarkStart w:id="1819" w:name="_Toc466539808" w:displacedByCustomXml="next"/>
    <w:bookmarkEnd w:id="1819" w:displacedByCustomXml="next"/>
    <w:bookmarkStart w:id="1820" w:name="_Toc466539516" w:displacedByCustomXml="next"/>
    <w:bookmarkEnd w:id="1820" w:displacedByCustomXml="next"/>
    <w:bookmarkStart w:id="1821" w:name="_Toc466539224" w:displacedByCustomXml="next"/>
    <w:bookmarkEnd w:id="1821" w:displacedByCustomXml="next"/>
    <w:bookmarkStart w:id="1822" w:name="_Toc466538934" w:displacedByCustomXml="next"/>
    <w:bookmarkEnd w:id="1822" w:displacedByCustomXml="next"/>
    <w:bookmarkStart w:id="1823" w:name="_Toc466538643" w:displacedByCustomXml="next"/>
    <w:bookmarkEnd w:id="1823" w:displacedByCustomXml="next"/>
    <w:bookmarkStart w:id="1824" w:name="_Toc466538352" w:displacedByCustomXml="next"/>
    <w:bookmarkEnd w:id="1824" w:displacedByCustomXml="next"/>
    <w:bookmarkStart w:id="1825" w:name="_Toc466538066" w:displacedByCustomXml="next"/>
    <w:bookmarkEnd w:id="1825" w:displacedByCustomXml="next"/>
    <w:bookmarkStart w:id="1826" w:name="_Toc466453420" w:displacedByCustomXml="next"/>
    <w:bookmarkEnd w:id="1826" w:displacedByCustomXml="next"/>
    <w:bookmarkStart w:id="1827" w:name="_Toc466373004" w:displacedByCustomXml="next"/>
    <w:bookmarkEnd w:id="1827" w:displacedByCustomXml="next"/>
    <w:bookmarkStart w:id="1828" w:name="_Toc466886935" w:displacedByCustomXml="next"/>
    <w:bookmarkEnd w:id="1828" w:displacedByCustomXml="next"/>
    <w:bookmarkStart w:id="1829" w:name="_Toc466555504" w:displacedByCustomXml="next"/>
    <w:bookmarkEnd w:id="1829" w:displacedByCustomXml="next"/>
    <w:bookmarkStart w:id="1830" w:name="_Toc466554978" w:displacedByCustomXml="next"/>
    <w:bookmarkEnd w:id="1830" w:displacedByCustomXml="next"/>
    <w:bookmarkStart w:id="1831" w:name="_Toc466553017" w:displacedByCustomXml="next"/>
    <w:bookmarkEnd w:id="1831" w:displacedByCustomXml="next"/>
    <w:bookmarkStart w:id="1832" w:name="_Toc466552713" w:displacedByCustomXml="next"/>
    <w:bookmarkEnd w:id="1832" w:displacedByCustomXml="next"/>
    <w:bookmarkStart w:id="1833" w:name="_Toc466552398" w:displacedByCustomXml="next"/>
    <w:bookmarkEnd w:id="1833" w:displacedByCustomXml="next"/>
    <w:bookmarkStart w:id="1834" w:name="_Toc466552095" w:displacedByCustomXml="next"/>
    <w:bookmarkEnd w:id="1834" w:displacedByCustomXml="next"/>
    <w:bookmarkStart w:id="1835" w:name="_Toc466551787" w:displacedByCustomXml="next"/>
    <w:bookmarkEnd w:id="1835" w:displacedByCustomXml="next"/>
    <w:bookmarkStart w:id="1836" w:name="_Toc466551484" w:displacedByCustomXml="next"/>
    <w:bookmarkEnd w:id="1836" w:displacedByCustomXml="next"/>
    <w:bookmarkStart w:id="1837" w:name="_Toc466551102" w:displacedByCustomXml="next"/>
    <w:bookmarkEnd w:id="1837" w:displacedByCustomXml="next"/>
    <w:bookmarkStart w:id="1838" w:name="_Toc466548939" w:displacedByCustomXml="next"/>
    <w:bookmarkEnd w:id="1838" w:displacedByCustomXml="next"/>
    <w:bookmarkStart w:id="1839" w:name="_Toc466548641" w:displacedByCustomXml="next"/>
    <w:bookmarkEnd w:id="1839" w:displacedByCustomXml="next"/>
    <w:bookmarkStart w:id="1840" w:name="_Toc466545576" w:displacedByCustomXml="next"/>
    <w:bookmarkEnd w:id="1840" w:displacedByCustomXml="next"/>
    <w:bookmarkStart w:id="1841" w:name="_Toc466540982" w:displacedByCustomXml="next"/>
    <w:bookmarkEnd w:id="1841" w:displacedByCustomXml="next"/>
    <w:bookmarkStart w:id="1842" w:name="_Toc466540691" w:displacedByCustomXml="next"/>
    <w:bookmarkEnd w:id="1842" w:displacedByCustomXml="next"/>
    <w:bookmarkStart w:id="1843" w:name="_Toc466540401" w:displacedByCustomXml="next"/>
    <w:bookmarkEnd w:id="1843" w:displacedByCustomXml="next"/>
    <w:bookmarkStart w:id="1844" w:name="_Toc466540104" w:displacedByCustomXml="next"/>
    <w:bookmarkEnd w:id="1844" w:displacedByCustomXml="next"/>
    <w:bookmarkStart w:id="1845" w:name="_Toc466539807" w:displacedByCustomXml="next"/>
    <w:bookmarkEnd w:id="1845" w:displacedByCustomXml="next"/>
    <w:bookmarkStart w:id="1846" w:name="_Toc466539515" w:displacedByCustomXml="next"/>
    <w:bookmarkEnd w:id="1846" w:displacedByCustomXml="next"/>
    <w:bookmarkStart w:id="1847" w:name="_Toc466539223" w:displacedByCustomXml="next"/>
    <w:bookmarkEnd w:id="1847" w:displacedByCustomXml="next"/>
    <w:bookmarkStart w:id="1848" w:name="_Toc466538933" w:displacedByCustomXml="next"/>
    <w:bookmarkEnd w:id="1848" w:displacedByCustomXml="next"/>
    <w:bookmarkStart w:id="1849" w:name="_Toc466538642" w:displacedByCustomXml="next"/>
    <w:bookmarkEnd w:id="1849" w:displacedByCustomXml="next"/>
    <w:bookmarkStart w:id="1850" w:name="_Toc466538351" w:displacedByCustomXml="next"/>
    <w:bookmarkEnd w:id="1850" w:displacedByCustomXml="next"/>
    <w:bookmarkStart w:id="1851" w:name="_Toc466538065" w:displacedByCustomXml="next"/>
    <w:bookmarkEnd w:id="1851" w:displacedByCustomXml="next"/>
    <w:bookmarkStart w:id="1852" w:name="_Toc466453419" w:displacedByCustomXml="next"/>
    <w:bookmarkEnd w:id="1852" w:displacedByCustomXml="next"/>
    <w:bookmarkStart w:id="1853" w:name="_Toc466373003" w:displacedByCustomXml="next"/>
    <w:bookmarkEnd w:id="1853" w:displacedByCustomXml="next"/>
    <w:bookmarkStart w:id="1854" w:name="_heading=h.30j0zll" w:colFirst="0" w:colLast="0" w:displacedByCustomXml="next"/>
    <w:bookmarkEnd w:id="1854" w:displacedByCustomXml="next"/>
    <w:bookmarkStart w:id="1855" w:name="_heading=h.gjdgxs" w:colFirst="0" w:colLast="0" w:displacedByCustomXml="next"/>
    <w:bookmarkEnd w:id="1855" w:displacedByCustomXml="next"/>
    <w:sdt>
      <w:sdtPr>
        <w:id w:val="80096201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B749A3" w:rsidRPr="00B749A3" w:rsidRDefault="00B749A3">
          <w:pPr>
            <w:pStyle w:val="TtuloTDC"/>
          </w:pPr>
          <w:r w:rsidRPr="00B749A3">
            <w:t>Contenido</w:t>
          </w:r>
        </w:p>
        <w:p w:rsidR="00EE16D5" w:rsidRDefault="00B749A3">
          <w:pPr>
            <w:pStyle w:val="TDC1"/>
            <w:tabs>
              <w:tab w:val="left" w:pos="480"/>
            </w:tabs>
            <w:rPr>
              <w:b w:val="0"/>
              <w:noProof/>
              <w:sz w:val="22"/>
              <w:szCs w:val="22"/>
              <w:lang w:val="es-CO" w:eastAsia="es-CO"/>
            </w:rPr>
          </w:pPr>
          <w:r w:rsidRPr="00B749A3">
            <w:rPr>
              <w:lang w:val="es-CO"/>
            </w:rPr>
            <w:fldChar w:fldCharType="begin"/>
          </w:r>
          <w:r w:rsidRPr="00B749A3">
            <w:rPr>
              <w:lang w:val="es-CO"/>
            </w:rPr>
            <w:instrText xml:space="preserve"> TOC \o "1-3" \h \z \u </w:instrText>
          </w:r>
          <w:r w:rsidRPr="00B749A3">
            <w:rPr>
              <w:lang w:val="es-CO"/>
            </w:rPr>
            <w:fldChar w:fldCharType="separate"/>
          </w:r>
          <w:hyperlink w:anchor="_Toc153947633" w:history="1">
            <w:r w:rsidR="00EE16D5" w:rsidRPr="00B575D9">
              <w:rPr>
                <w:rStyle w:val="Hipervnculo"/>
                <w:rFonts w:ascii="Verdana" w:hAnsi="Verdana"/>
                <w:noProof/>
                <w:lang w:val="es-CO"/>
              </w:rPr>
              <w:t>1.</w:t>
            </w:r>
            <w:r w:rsidR="00EE16D5">
              <w:rPr>
                <w:b w:val="0"/>
                <w:noProof/>
                <w:sz w:val="22"/>
                <w:szCs w:val="22"/>
                <w:lang w:val="es-CO" w:eastAsia="es-CO"/>
              </w:rPr>
              <w:tab/>
            </w:r>
            <w:r w:rsidR="00EE16D5" w:rsidRPr="00B575D9">
              <w:rPr>
                <w:rStyle w:val="Hipervnculo"/>
                <w:rFonts w:ascii="Verdana" w:hAnsi="Verdana"/>
                <w:noProof/>
                <w:lang w:val="es-CO"/>
              </w:rPr>
              <w:t>OBJETIVO</w:t>
            </w:r>
            <w:r w:rsidR="00EE16D5">
              <w:rPr>
                <w:noProof/>
                <w:webHidden/>
              </w:rPr>
              <w:tab/>
            </w:r>
            <w:r w:rsidR="00EE16D5">
              <w:rPr>
                <w:noProof/>
                <w:webHidden/>
              </w:rPr>
              <w:fldChar w:fldCharType="begin"/>
            </w:r>
            <w:r w:rsidR="00EE16D5">
              <w:rPr>
                <w:noProof/>
                <w:webHidden/>
              </w:rPr>
              <w:instrText xml:space="preserve"> PAGEREF _Toc153947633 \h </w:instrText>
            </w:r>
            <w:r w:rsidR="00EE16D5">
              <w:rPr>
                <w:noProof/>
                <w:webHidden/>
              </w:rPr>
            </w:r>
            <w:r w:rsidR="00EE16D5">
              <w:rPr>
                <w:noProof/>
                <w:webHidden/>
              </w:rPr>
              <w:fldChar w:fldCharType="separate"/>
            </w:r>
            <w:r w:rsidR="00EE16D5">
              <w:rPr>
                <w:noProof/>
                <w:webHidden/>
              </w:rPr>
              <w:t>5</w:t>
            </w:r>
            <w:r w:rsidR="00EE16D5">
              <w:rPr>
                <w:noProof/>
                <w:webHidden/>
              </w:rPr>
              <w:fldChar w:fldCharType="end"/>
            </w:r>
          </w:hyperlink>
        </w:p>
        <w:p w:rsidR="00EE16D5" w:rsidRDefault="00EE16D5">
          <w:pPr>
            <w:pStyle w:val="TDC1"/>
            <w:tabs>
              <w:tab w:val="left" w:pos="480"/>
            </w:tabs>
            <w:rPr>
              <w:b w:val="0"/>
              <w:noProof/>
              <w:sz w:val="22"/>
              <w:szCs w:val="22"/>
              <w:lang w:val="es-CO" w:eastAsia="es-CO"/>
            </w:rPr>
          </w:pPr>
          <w:hyperlink w:anchor="_Toc153947634" w:history="1">
            <w:r w:rsidRPr="00B575D9">
              <w:rPr>
                <w:rStyle w:val="Hipervnculo"/>
                <w:rFonts w:ascii="Verdana" w:hAnsi="Verdana"/>
                <w:noProof/>
                <w:lang w:val="es-CO"/>
              </w:rPr>
              <w:t>2.</w:t>
            </w:r>
            <w:r>
              <w:rPr>
                <w:b w:val="0"/>
                <w:noProof/>
                <w:sz w:val="22"/>
                <w:szCs w:val="22"/>
                <w:lang w:val="es-CO" w:eastAsia="es-CO"/>
              </w:rPr>
              <w:tab/>
            </w:r>
            <w:r w:rsidRPr="00B575D9">
              <w:rPr>
                <w:rStyle w:val="Hipervnculo"/>
                <w:rFonts w:ascii="Verdana" w:hAnsi="Verdana"/>
                <w:noProof/>
                <w:lang w:val="es-CO"/>
              </w:rPr>
              <w:t>ALCANCE</w:t>
            </w:r>
            <w:r>
              <w:rPr>
                <w:noProof/>
                <w:webHidden/>
              </w:rPr>
              <w:tab/>
            </w:r>
            <w:r>
              <w:rPr>
                <w:noProof/>
                <w:webHidden/>
              </w:rPr>
              <w:fldChar w:fldCharType="begin"/>
            </w:r>
            <w:r>
              <w:rPr>
                <w:noProof/>
                <w:webHidden/>
              </w:rPr>
              <w:instrText xml:space="preserve"> PAGEREF _Toc153947634 \h </w:instrText>
            </w:r>
            <w:r>
              <w:rPr>
                <w:noProof/>
                <w:webHidden/>
              </w:rPr>
            </w:r>
            <w:r>
              <w:rPr>
                <w:noProof/>
                <w:webHidden/>
              </w:rPr>
              <w:fldChar w:fldCharType="separate"/>
            </w:r>
            <w:r>
              <w:rPr>
                <w:noProof/>
                <w:webHidden/>
              </w:rPr>
              <w:t>5</w:t>
            </w:r>
            <w:r>
              <w:rPr>
                <w:noProof/>
                <w:webHidden/>
              </w:rPr>
              <w:fldChar w:fldCharType="end"/>
            </w:r>
          </w:hyperlink>
        </w:p>
        <w:p w:rsidR="00EE16D5" w:rsidRDefault="00EE16D5">
          <w:pPr>
            <w:pStyle w:val="TDC1"/>
            <w:tabs>
              <w:tab w:val="left" w:pos="480"/>
            </w:tabs>
            <w:rPr>
              <w:b w:val="0"/>
              <w:noProof/>
              <w:sz w:val="22"/>
              <w:szCs w:val="22"/>
              <w:lang w:val="es-CO" w:eastAsia="es-CO"/>
            </w:rPr>
          </w:pPr>
          <w:hyperlink w:anchor="_Toc153947635" w:history="1">
            <w:r w:rsidRPr="00B575D9">
              <w:rPr>
                <w:rStyle w:val="Hipervnculo"/>
                <w:rFonts w:ascii="Verdana" w:hAnsi="Verdana"/>
                <w:noProof/>
                <w:lang w:val="es-CO"/>
              </w:rPr>
              <w:t>3.</w:t>
            </w:r>
            <w:r>
              <w:rPr>
                <w:b w:val="0"/>
                <w:noProof/>
                <w:sz w:val="22"/>
                <w:szCs w:val="22"/>
                <w:lang w:val="es-CO" w:eastAsia="es-CO"/>
              </w:rPr>
              <w:tab/>
            </w:r>
            <w:r w:rsidRPr="00B575D9">
              <w:rPr>
                <w:rStyle w:val="Hipervnculo"/>
                <w:rFonts w:ascii="Verdana" w:hAnsi="Verdana"/>
                <w:noProof/>
                <w:lang w:val="es-CO"/>
              </w:rPr>
              <w:t>INTRODUCCION</w:t>
            </w:r>
            <w:r>
              <w:rPr>
                <w:noProof/>
                <w:webHidden/>
              </w:rPr>
              <w:tab/>
            </w:r>
            <w:r>
              <w:rPr>
                <w:noProof/>
                <w:webHidden/>
              </w:rPr>
              <w:fldChar w:fldCharType="begin"/>
            </w:r>
            <w:r>
              <w:rPr>
                <w:noProof/>
                <w:webHidden/>
              </w:rPr>
              <w:instrText xml:space="preserve"> PAGEREF _Toc153947635 \h </w:instrText>
            </w:r>
            <w:r>
              <w:rPr>
                <w:noProof/>
                <w:webHidden/>
              </w:rPr>
            </w:r>
            <w:r>
              <w:rPr>
                <w:noProof/>
                <w:webHidden/>
              </w:rPr>
              <w:fldChar w:fldCharType="separate"/>
            </w:r>
            <w:r>
              <w:rPr>
                <w:noProof/>
                <w:webHidden/>
              </w:rPr>
              <w:t>5</w:t>
            </w:r>
            <w:r>
              <w:rPr>
                <w:noProof/>
                <w:webHidden/>
              </w:rPr>
              <w:fldChar w:fldCharType="end"/>
            </w:r>
          </w:hyperlink>
        </w:p>
        <w:p w:rsidR="00EE16D5" w:rsidRDefault="00EE16D5">
          <w:pPr>
            <w:pStyle w:val="TDC1"/>
            <w:tabs>
              <w:tab w:val="left" w:pos="480"/>
            </w:tabs>
            <w:rPr>
              <w:b w:val="0"/>
              <w:noProof/>
              <w:sz w:val="22"/>
              <w:szCs w:val="22"/>
              <w:lang w:val="es-CO" w:eastAsia="es-CO"/>
            </w:rPr>
          </w:pPr>
          <w:hyperlink w:anchor="_Toc153947636" w:history="1">
            <w:r w:rsidRPr="00B575D9">
              <w:rPr>
                <w:rStyle w:val="Hipervnculo"/>
                <w:rFonts w:ascii="Verdana" w:hAnsi="Verdana"/>
                <w:noProof/>
                <w:lang w:val="es-CO"/>
              </w:rPr>
              <w:t>4.</w:t>
            </w:r>
            <w:r>
              <w:rPr>
                <w:b w:val="0"/>
                <w:noProof/>
                <w:sz w:val="22"/>
                <w:szCs w:val="22"/>
                <w:lang w:val="es-CO" w:eastAsia="es-CO"/>
              </w:rPr>
              <w:tab/>
            </w:r>
            <w:r w:rsidRPr="00B575D9">
              <w:rPr>
                <w:rStyle w:val="Hipervnculo"/>
                <w:rFonts w:ascii="Verdana" w:hAnsi="Verdana"/>
                <w:noProof/>
                <w:lang w:val="es-CO"/>
              </w:rPr>
              <w:t>DEFINICIONES</w:t>
            </w:r>
            <w:r>
              <w:rPr>
                <w:noProof/>
                <w:webHidden/>
              </w:rPr>
              <w:tab/>
            </w:r>
            <w:r>
              <w:rPr>
                <w:noProof/>
                <w:webHidden/>
              </w:rPr>
              <w:fldChar w:fldCharType="begin"/>
            </w:r>
            <w:r>
              <w:rPr>
                <w:noProof/>
                <w:webHidden/>
              </w:rPr>
              <w:instrText xml:space="preserve"> PAGEREF _Toc153947636 \h </w:instrText>
            </w:r>
            <w:r>
              <w:rPr>
                <w:noProof/>
                <w:webHidden/>
              </w:rPr>
            </w:r>
            <w:r>
              <w:rPr>
                <w:noProof/>
                <w:webHidden/>
              </w:rPr>
              <w:fldChar w:fldCharType="separate"/>
            </w:r>
            <w:r>
              <w:rPr>
                <w:noProof/>
                <w:webHidden/>
              </w:rPr>
              <w:t>6</w:t>
            </w:r>
            <w:r>
              <w:rPr>
                <w:noProof/>
                <w:webHidden/>
              </w:rPr>
              <w:fldChar w:fldCharType="end"/>
            </w:r>
          </w:hyperlink>
        </w:p>
        <w:p w:rsidR="00EE16D5" w:rsidRDefault="00EE16D5">
          <w:pPr>
            <w:pStyle w:val="TDC1"/>
            <w:tabs>
              <w:tab w:val="left" w:pos="480"/>
            </w:tabs>
            <w:rPr>
              <w:b w:val="0"/>
              <w:noProof/>
              <w:sz w:val="22"/>
              <w:szCs w:val="22"/>
              <w:lang w:val="es-CO" w:eastAsia="es-CO"/>
            </w:rPr>
          </w:pPr>
          <w:hyperlink w:anchor="_Toc153947637" w:history="1">
            <w:r w:rsidRPr="00B575D9">
              <w:rPr>
                <w:rStyle w:val="Hipervnculo"/>
                <w:rFonts w:ascii="Verdana" w:hAnsi="Verdana"/>
                <w:noProof/>
                <w:lang w:val="es-CO"/>
              </w:rPr>
              <w:t>5.</w:t>
            </w:r>
            <w:r>
              <w:rPr>
                <w:b w:val="0"/>
                <w:noProof/>
                <w:sz w:val="22"/>
                <w:szCs w:val="22"/>
                <w:lang w:val="es-CO" w:eastAsia="es-CO"/>
              </w:rPr>
              <w:tab/>
            </w:r>
            <w:r w:rsidRPr="00B575D9">
              <w:rPr>
                <w:rStyle w:val="Hipervnculo"/>
                <w:rFonts w:ascii="Verdana" w:hAnsi="Verdana"/>
                <w:noProof/>
                <w:lang w:val="es-CO"/>
              </w:rPr>
              <w:t>PROGRAMAS DE CONSERVACIÓN DOCUMENTAL</w:t>
            </w:r>
            <w:r>
              <w:rPr>
                <w:noProof/>
                <w:webHidden/>
              </w:rPr>
              <w:tab/>
            </w:r>
            <w:r>
              <w:rPr>
                <w:noProof/>
                <w:webHidden/>
              </w:rPr>
              <w:fldChar w:fldCharType="begin"/>
            </w:r>
            <w:r>
              <w:rPr>
                <w:noProof/>
                <w:webHidden/>
              </w:rPr>
              <w:instrText xml:space="preserve"> PAGEREF _Toc153947637 \h </w:instrText>
            </w:r>
            <w:r>
              <w:rPr>
                <w:noProof/>
                <w:webHidden/>
              </w:rPr>
            </w:r>
            <w:r>
              <w:rPr>
                <w:noProof/>
                <w:webHidden/>
              </w:rPr>
              <w:fldChar w:fldCharType="separate"/>
            </w:r>
            <w:r>
              <w:rPr>
                <w:noProof/>
                <w:webHidden/>
              </w:rPr>
              <w:t>8</w:t>
            </w:r>
            <w:r>
              <w:rPr>
                <w:noProof/>
                <w:webHidden/>
              </w:rPr>
              <w:fldChar w:fldCharType="end"/>
            </w:r>
          </w:hyperlink>
        </w:p>
        <w:p w:rsidR="00EE16D5" w:rsidRDefault="00EE16D5">
          <w:pPr>
            <w:pStyle w:val="TDC2"/>
            <w:tabs>
              <w:tab w:val="left" w:pos="880"/>
            </w:tabs>
            <w:rPr>
              <w:noProof/>
              <w:sz w:val="22"/>
              <w:szCs w:val="22"/>
              <w:lang w:val="es-CO" w:eastAsia="es-CO"/>
            </w:rPr>
          </w:pPr>
          <w:hyperlink w:anchor="_Toc153947638" w:history="1">
            <w:r w:rsidRPr="00B575D9">
              <w:rPr>
                <w:rStyle w:val="Hipervnculo"/>
                <w:rFonts w:ascii="Verdana" w:hAnsi="Verdana"/>
                <w:noProof/>
                <w:lang w:val="es-CO"/>
              </w:rPr>
              <w:t>5.1</w:t>
            </w:r>
            <w:r>
              <w:rPr>
                <w:noProof/>
                <w:sz w:val="22"/>
                <w:szCs w:val="22"/>
                <w:lang w:val="es-CO" w:eastAsia="es-CO"/>
              </w:rPr>
              <w:tab/>
            </w:r>
            <w:r w:rsidRPr="00B575D9">
              <w:rPr>
                <w:rStyle w:val="Hipervnculo"/>
                <w:rFonts w:ascii="Verdana" w:hAnsi="Verdana"/>
                <w:noProof/>
                <w:lang w:val="es-CO"/>
              </w:rPr>
              <w:t>PROGRAMA DE SENSIBILIZACIÓN Y TOMA DE CONCIENCIA</w:t>
            </w:r>
            <w:r>
              <w:rPr>
                <w:noProof/>
                <w:webHidden/>
              </w:rPr>
              <w:tab/>
            </w:r>
            <w:r>
              <w:rPr>
                <w:noProof/>
                <w:webHidden/>
              </w:rPr>
              <w:fldChar w:fldCharType="begin"/>
            </w:r>
            <w:r>
              <w:rPr>
                <w:noProof/>
                <w:webHidden/>
              </w:rPr>
              <w:instrText xml:space="preserve"> PAGEREF _Toc153947638 \h </w:instrText>
            </w:r>
            <w:r>
              <w:rPr>
                <w:noProof/>
                <w:webHidden/>
              </w:rPr>
            </w:r>
            <w:r>
              <w:rPr>
                <w:noProof/>
                <w:webHidden/>
              </w:rPr>
              <w:fldChar w:fldCharType="separate"/>
            </w:r>
            <w:r>
              <w:rPr>
                <w:noProof/>
                <w:webHidden/>
              </w:rPr>
              <w:t>8</w:t>
            </w:r>
            <w:r>
              <w:rPr>
                <w:noProof/>
                <w:webHidden/>
              </w:rPr>
              <w:fldChar w:fldCharType="end"/>
            </w:r>
          </w:hyperlink>
        </w:p>
        <w:p w:rsidR="00EE16D5" w:rsidRDefault="00EE16D5">
          <w:pPr>
            <w:pStyle w:val="TDC2"/>
            <w:tabs>
              <w:tab w:val="left" w:pos="880"/>
            </w:tabs>
            <w:rPr>
              <w:noProof/>
              <w:sz w:val="22"/>
              <w:szCs w:val="22"/>
              <w:lang w:val="es-CO" w:eastAsia="es-CO"/>
            </w:rPr>
          </w:pPr>
          <w:hyperlink w:anchor="_Toc153947639" w:history="1">
            <w:r w:rsidRPr="00B575D9">
              <w:rPr>
                <w:rStyle w:val="Hipervnculo"/>
                <w:rFonts w:ascii="Verdana" w:hAnsi="Verdana"/>
                <w:noProof/>
                <w:lang w:val="es-CO"/>
              </w:rPr>
              <w:t>5.2</w:t>
            </w:r>
            <w:r>
              <w:rPr>
                <w:noProof/>
                <w:sz w:val="22"/>
                <w:szCs w:val="22"/>
                <w:lang w:val="es-CO" w:eastAsia="es-CO"/>
              </w:rPr>
              <w:tab/>
            </w:r>
            <w:r w:rsidRPr="00B575D9">
              <w:rPr>
                <w:rStyle w:val="Hipervnculo"/>
                <w:rFonts w:ascii="Verdana" w:hAnsi="Verdana"/>
                <w:noProof/>
                <w:lang w:val="es-CO"/>
              </w:rPr>
              <w:t>PROGRAMA DE INSPECCIÓN Y MANTENIMIENTO</w:t>
            </w:r>
            <w:r>
              <w:rPr>
                <w:noProof/>
                <w:webHidden/>
              </w:rPr>
              <w:tab/>
            </w:r>
            <w:r>
              <w:rPr>
                <w:noProof/>
                <w:webHidden/>
              </w:rPr>
              <w:fldChar w:fldCharType="begin"/>
            </w:r>
            <w:r>
              <w:rPr>
                <w:noProof/>
                <w:webHidden/>
              </w:rPr>
              <w:instrText xml:space="preserve"> PAGEREF _Toc153947639 \h </w:instrText>
            </w:r>
            <w:r>
              <w:rPr>
                <w:noProof/>
                <w:webHidden/>
              </w:rPr>
            </w:r>
            <w:r>
              <w:rPr>
                <w:noProof/>
                <w:webHidden/>
              </w:rPr>
              <w:fldChar w:fldCharType="separate"/>
            </w:r>
            <w:r>
              <w:rPr>
                <w:noProof/>
                <w:webHidden/>
              </w:rPr>
              <w:t>9</w:t>
            </w:r>
            <w:r>
              <w:rPr>
                <w:noProof/>
                <w:webHidden/>
              </w:rPr>
              <w:fldChar w:fldCharType="end"/>
            </w:r>
          </w:hyperlink>
        </w:p>
        <w:p w:rsidR="00EE16D5" w:rsidRDefault="00EE16D5">
          <w:pPr>
            <w:pStyle w:val="TDC2"/>
            <w:tabs>
              <w:tab w:val="left" w:pos="880"/>
            </w:tabs>
            <w:rPr>
              <w:noProof/>
              <w:sz w:val="22"/>
              <w:szCs w:val="22"/>
              <w:lang w:val="es-CO" w:eastAsia="es-CO"/>
            </w:rPr>
          </w:pPr>
          <w:hyperlink w:anchor="_Toc153947640" w:history="1">
            <w:r w:rsidRPr="00B575D9">
              <w:rPr>
                <w:rStyle w:val="Hipervnculo"/>
                <w:rFonts w:ascii="Verdana" w:hAnsi="Verdana"/>
                <w:noProof/>
                <w:lang w:val="es-CO"/>
              </w:rPr>
              <w:t>5.3</w:t>
            </w:r>
            <w:r>
              <w:rPr>
                <w:noProof/>
                <w:sz w:val="22"/>
                <w:szCs w:val="22"/>
                <w:lang w:val="es-CO" w:eastAsia="es-CO"/>
              </w:rPr>
              <w:tab/>
            </w:r>
            <w:r w:rsidRPr="00B575D9">
              <w:rPr>
                <w:rStyle w:val="Hipervnculo"/>
                <w:rFonts w:ascii="Verdana" w:hAnsi="Verdana"/>
                <w:noProof/>
                <w:lang w:val="es-CO"/>
              </w:rPr>
              <w:t>PROGRAMA DE MONITOREO Y CONTROL DE CONDICIONES AMBIENTALES</w:t>
            </w:r>
            <w:r>
              <w:rPr>
                <w:noProof/>
                <w:webHidden/>
              </w:rPr>
              <w:tab/>
            </w:r>
            <w:r>
              <w:rPr>
                <w:noProof/>
                <w:webHidden/>
              </w:rPr>
              <w:fldChar w:fldCharType="begin"/>
            </w:r>
            <w:r>
              <w:rPr>
                <w:noProof/>
                <w:webHidden/>
              </w:rPr>
              <w:instrText xml:space="preserve"> PAGEREF _Toc153947640 \h </w:instrText>
            </w:r>
            <w:r>
              <w:rPr>
                <w:noProof/>
                <w:webHidden/>
              </w:rPr>
            </w:r>
            <w:r>
              <w:rPr>
                <w:noProof/>
                <w:webHidden/>
              </w:rPr>
              <w:fldChar w:fldCharType="separate"/>
            </w:r>
            <w:r>
              <w:rPr>
                <w:noProof/>
                <w:webHidden/>
              </w:rPr>
              <w:t>10</w:t>
            </w:r>
            <w:r>
              <w:rPr>
                <w:noProof/>
                <w:webHidden/>
              </w:rPr>
              <w:fldChar w:fldCharType="end"/>
            </w:r>
          </w:hyperlink>
        </w:p>
        <w:p w:rsidR="00EE16D5" w:rsidRDefault="00EE16D5">
          <w:pPr>
            <w:pStyle w:val="TDC2"/>
            <w:tabs>
              <w:tab w:val="left" w:pos="880"/>
            </w:tabs>
            <w:rPr>
              <w:noProof/>
              <w:sz w:val="22"/>
              <w:szCs w:val="22"/>
              <w:lang w:val="es-CO" w:eastAsia="es-CO"/>
            </w:rPr>
          </w:pPr>
          <w:hyperlink w:anchor="_Toc153947641" w:history="1">
            <w:r w:rsidRPr="00B575D9">
              <w:rPr>
                <w:rStyle w:val="Hipervnculo"/>
                <w:rFonts w:ascii="Verdana" w:hAnsi="Verdana"/>
                <w:noProof/>
                <w:lang w:val="es-CO"/>
              </w:rPr>
              <w:t>5.4</w:t>
            </w:r>
            <w:r>
              <w:rPr>
                <w:noProof/>
                <w:sz w:val="22"/>
                <w:szCs w:val="22"/>
                <w:lang w:val="es-CO" w:eastAsia="es-CO"/>
              </w:rPr>
              <w:tab/>
            </w:r>
            <w:r w:rsidRPr="00B575D9">
              <w:rPr>
                <w:rStyle w:val="Hipervnculo"/>
                <w:rFonts w:ascii="Verdana" w:hAnsi="Verdana"/>
                <w:noProof/>
                <w:lang w:val="es-CO"/>
              </w:rPr>
              <w:t>PROGRAMA DE LIMPIEZA DE INSTALACIONES</w:t>
            </w:r>
            <w:r>
              <w:rPr>
                <w:noProof/>
                <w:webHidden/>
              </w:rPr>
              <w:tab/>
            </w:r>
            <w:r>
              <w:rPr>
                <w:noProof/>
                <w:webHidden/>
              </w:rPr>
              <w:fldChar w:fldCharType="begin"/>
            </w:r>
            <w:r>
              <w:rPr>
                <w:noProof/>
                <w:webHidden/>
              </w:rPr>
              <w:instrText xml:space="preserve"> PAGEREF _Toc153947641 \h </w:instrText>
            </w:r>
            <w:r>
              <w:rPr>
                <w:noProof/>
                <w:webHidden/>
              </w:rPr>
            </w:r>
            <w:r>
              <w:rPr>
                <w:noProof/>
                <w:webHidden/>
              </w:rPr>
              <w:fldChar w:fldCharType="separate"/>
            </w:r>
            <w:r>
              <w:rPr>
                <w:noProof/>
                <w:webHidden/>
              </w:rPr>
              <w:t>11</w:t>
            </w:r>
            <w:r>
              <w:rPr>
                <w:noProof/>
                <w:webHidden/>
              </w:rPr>
              <w:fldChar w:fldCharType="end"/>
            </w:r>
          </w:hyperlink>
        </w:p>
        <w:p w:rsidR="00EE16D5" w:rsidRDefault="00EE16D5">
          <w:pPr>
            <w:pStyle w:val="TDC2"/>
            <w:tabs>
              <w:tab w:val="left" w:pos="880"/>
            </w:tabs>
            <w:rPr>
              <w:noProof/>
              <w:sz w:val="22"/>
              <w:szCs w:val="22"/>
              <w:lang w:val="es-CO" w:eastAsia="es-CO"/>
            </w:rPr>
          </w:pPr>
          <w:hyperlink w:anchor="_Toc153947642" w:history="1">
            <w:r w:rsidRPr="00B575D9">
              <w:rPr>
                <w:rStyle w:val="Hipervnculo"/>
                <w:rFonts w:ascii="Verdana" w:hAnsi="Verdana"/>
                <w:noProof/>
                <w:lang w:val="es-CO"/>
              </w:rPr>
              <w:t>5.5</w:t>
            </w:r>
            <w:r>
              <w:rPr>
                <w:noProof/>
                <w:sz w:val="22"/>
                <w:szCs w:val="22"/>
                <w:lang w:val="es-CO" w:eastAsia="es-CO"/>
              </w:rPr>
              <w:tab/>
            </w:r>
            <w:r w:rsidRPr="00B575D9">
              <w:rPr>
                <w:rStyle w:val="Hipervnculo"/>
                <w:rFonts w:ascii="Verdana" w:hAnsi="Verdana"/>
                <w:noProof/>
                <w:lang w:val="es-CO"/>
              </w:rPr>
              <w:t>PROGRAMA DE SANEAMIENTO Y CONTROL DE PLAGAS</w:t>
            </w:r>
            <w:r>
              <w:rPr>
                <w:noProof/>
                <w:webHidden/>
              </w:rPr>
              <w:tab/>
            </w:r>
            <w:r>
              <w:rPr>
                <w:noProof/>
                <w:webHidden/>
              </w:rPr>
              <w:fldChar w:fldCharType="begin"/>
            </w:r>
            <w:r>
              <w:rPr>
                <w:noProof/>
                <w:webHidden/>
              </w:rPr>
              <w:instrText xml:space="preserve"> PAGEREF _Toc153947642 \h </w:instrText>
            </w:r>
            <w:r>
              <w:rPr>
                <w:noProof/>
                <w:webHidden/>
              </w:rPr>
            </w:r>
            <w:r>
              <w:rPr>
                <w:noProof/>
                <w:webHidden/>
              </w:rPr>
              <w:fldChar w:fldCharType="separate"/>
            </w:r>
            <w:r>
              <w:rPr>
                <w:noProof/>
                <w:webHidden/>
              </w:rPr>
              <w:t>12</w:t>
            </w:r>
            <w:r>
              <w:rPr>
                <w:noProof/>
                <w:webHidden/>
              </w:rPr>
              <w:fldChar w:fldCharType="end"/>
            </w:r>
          </w:hyperlink>
        </w:p>
        <w:p w:rsidR="00EE16D5" w:rsidRDefault="00EE16D5">
          <w:pPr>
            <w:pStyle w:val="TDC2"/>
            <w:tabs>
              <w:tab w:val="left" w:pos="880"/>
            </w:tabs>
            <w:rPr>
              <w:noProof/>
              <w:sz w:val="22"/>
              <w:szCs w:val="22"/>
              <w:lang w:val="es-CO" w:eastAsia="es-CO"/>
            </w:rPr>
          </w:pPr>
          <w:hyperlink w:anchor="_Toc153947643" w:history="1">
            <w:r w:rsidRPr="00B575D9">
              <w:rPr>
                <w:rStyle w:val="Hipervnculo"/>
                <w:rFonts w:ascii="Verdana" w:hAnsi="Verdana"/>
                <w:noProof/>
                <w:lang w:val="es-CO"/>
              </w:rPr>
              <w:t>5.6</w:t>
            </w:r>
            <w:r>
              <w:rPr>
                <w:noProof/>
                <w:sz w:val="22"/>
                <w:szCs w:val="22"/>
                <w:lang w:val="es-CO" w:eastAsia="es-CO"/>
              </w:rPr>
              <w:tab/>
            </w:r>
            <w:r w:rsidRPr="00B575D9">
              <w:rPr>
                <w:rStyle w:val="Hipervnculo"/>
                <w:rFonts w:ascii="Verdana" w:hAnsi="Verdana"/>
                <w:noProof/>
                <w:lang w:val="es-CO"/>
              </w:rPr>
              <w:t>PROGRAMA DE CONSERVACIÓN EN LA PRODUCCIÓN Y MANEJO DOCUMENTAL</w:t>
            </w:r>
            <w:r>
              <w:rPr>
                <w:noProof/>
                <w:webHidden/>
              </w:rPr>
              <w:tab/>
            </w:r>
            <w:r>
              <w:rPr>
                <w:noProof/>
                <w:webHidden/>
              </w:rPr>
              <w:fldChar w:fldCharType="begin"/>
            </w:r>
            <w:r>
              <w:rPr>
                <w:noProof/>
                <w:webHidden/>
              </w:rPr>
              <w:instrText xml:space="preserve"> PAGEREF _Toc153947643 \h </w:instrText>
            </w:r>
            <w:r>
              <w:rPr>
                <w:noProof/>
                <w:webHidden/>
              </w:rPr>
            </w:r>
            <w:r>
              <w:rPr>
                <w:noProof/>
                <w:webHidden/>
              </w:rPr>
              <w:fldChar w:fldCharType="separate"/>
            </w:r>
            <w:r>
              <w:rPr>
                <w:noProof/>
                <w:webHidden/>
              </w:rPr>
              <w:t>13</w:t>
            </w:r>
            <w:r>
              <w:rPr>
                <w:noProof/>
                <w:webHidden/>
              </w:rPr>
              <w:fldChar w:fldCharType="end"/>
            </w:r>
          </w:hyperlink>
        </w:p>
        <w:p w:rsidR="00EE16D5" w:rsidRDefault="00EE16D5">
          <w:pPr>
            <w:pStyle w:val="TDC2"/>
            <w:tabs>
              <w:tab w:val="left" w:pos="880"/>
            </w:tabs>
            <w:rPr>
              <w:noProof/>
              <w:sz w:val="22"/>
              <w:szCs w:val="22"/>
              <w:lang w:val="es-CO" w:eastAsia="es-CO"/>
            </w:rPr>
          </w:pPr>
          <w:hyperlink w:anchor="_Toc153947644" w:history="1">
            <w:r w:rsidRPr="00B575D9">
              <w:rPr>
                <w:rStyle w:val="Hipervnculo"/>
                <w:rFonts w:ascii="Verdana" w:hAnsi="Verdana"/>
                <w:noProof/>
                <w:lang w:val="es-CO"/>
              </w:rPr>
              <w:t>5.7</w:t>
            </w:r>
            <w:r>
              <w:rPr>
                <w:noProof/>
                <w:sz w:val="22"/>
                <w:szCs w:val="22"/>
                <w:lang w:val="es-CO" w:eastAsia="es-CO"/>
              </w:rPr>
              <w:tab/>
            </w:r>
            <w:r w:rsidRPr="00B575D9">
              <w:rPr>
                <w:rStyle w:val="Hipervnculo"/>
                <w:rFonts w:ascii="Verdana" w:hAnsi="Verdana"/>
                <w:noProof/>
                <w:lang w:val="es-CO"/>
              </w:rPr>
              <w:t>PROGRAMA DE PREVENCIÓN DE EMERGENCIAS Y ATENCIÓN DE DESASTRES</w:t>
            </w:r>
            <w:r>
              <w:rPr>
                <w:noProof/>
                <w:webHidden/>
              </w:rPr>
              <w:tab/>
            </w:r>
            <w:r>
              <w:rPr>
                <w:noProof/>
                <w:webHidden/>
              </w:rPr>
              <w:fldChar w:fldCharType="begin"/>
            </w:r>
            <w:r>
              <w:rPr>
                <w:noProof/>
                <w:webHidden/>
              </w:rPr>
              <w:instrText xml:space="preserve"> PAGEREF _Toc153947644 \h </w:instrText>
            </w:r>
            <w:r>
              <w:rPr>
                <w:noProof/>
                <w:webHidden/>
              </w:rPr>
            </w:r>
            <w:r>
              <w:rPr>
                <w:noProof/>
                <w:webHidden/>
              </w:rPr>
              <w:fldChar w:fldCharType="separate"/>
            </w:r>
            <w:r>
              <w:rPr>
                <w:noProof/>
                <w:webHidden/>
              </w:rPr>
              <w:t>16</w:t>
            </w:r>
            <w:r>
              <w:rPr>
                <w:noProof/>
                <w:webHidden/>
              </w:rPr>
              <w:fldChar w:fldCharType="end"/>
            </w:r>
          </w:hyperlink>
        </w:p>
        <w:p w:rsidR="00EE16D5" w:rsidRDefault="00EE16D5">
          <w:pPr>
            <w:pStyle w:val="TDC3"/>
            <w:tabs>
              <w:tab w:val="left" w:pos="1540"/>
              <w:tab w:val="right" w:leader="dot" w:pos="8828"/>
            </w:tabs>
            <w:rPr>
              <w:noProof/>
              <w:sz w:val="22"/>
              <w:szCs w:val="22"/>
              <w:lang w:val="es-CO" w:eastAsia="es-CO"/>
            </w:rPr>
          </w:pPr>
          <w:hyperlink w:anchor="_Toc153947645" w:history="1">
            <w:r w:rsidRPr="00B575D9">
              <w:rPr>
                <w:rStyle w:val="Hipervnculo"/>
                <w:rFonts w:ascii="Verdana" w:hAnsi="Verdana"/>
                <w:noProof/>
                <w:lang w:val="es-CO"/>
              </w:rPr>
              <w:t>5.7.1</w:t>
            </w:r>
            <w:r>
              <w:rPr>
                <w:noProof/>
                <w:sz w:val="22"/>
                <w:szCs w:val="22"/>
                <w:lang w:val="es-CO" w:eastAsia="es-CO"/>
              </w:rPr>
              <w:tab/>
            </w:r>
            <w:r w:rsidRPr="00B575D9">
              <w:rPr>
                <w:rStyle w:val="Hipervnculo"/>
                <w:rFonts w:ascii="Verdana" w:hAnsi="Verdana"/>
                <w:noProof/>
                <w:lang w:val="es-CO"/>
              </w:rPr>
              <w:t>Identificación y Valoración del Panorama de Riesgos</w:t>
            </w:r>
            <w:r>
              <w:rPr>
                <w:noProof/>
                <w:webHidden/>
              </w:rPr>
              <w:tab/>
            </w:r>
            <w:r>
              <w:rPr>
                <w:noProof/>
                <w:webHidden/>
              </w:rPr>
              <w:fldChar w:fldCharType="begin"/>
            </w:r>
            <w:r>
              <w:rPr>
                <w:noProof/>
                <w:webHidden/>
              </w:rPr>
              <w:instrText xml:space="preserve"> PAGEREF _Toc153947645 \h </w:instrText>
            </w:r>
            <w:r>
              <w:rPr>
                <w:noProof/>
                <w:webHidden/>
              </w:rPr>
            </w:r>
            <w:r>
              <w:rPr>
                <w:noProof/>
                <w:webHidden/>
              </w:rPr>
              <w:fldChar w:fldCharType="separate"/>
            </w:r>
            <w:r>
              <w:rPr>
                <w:noProof/>
                <w:webHidden/>
              </w:rPr>
              <w:t>17</w:t>
            </w:r>
            <w:r>
              <w:rPr>
                <w:noProof/>
                <w:webHidden/>
              </w:rPr>
              <w:fldChar w:fldCharType="end"/>
            </w:r>
          </w:hyperlink>
        </w:p>
        <w:p w:rsidR="00EE16D5" w:rsidRDefault="00EE16D5">
          <w:pPr>
            <w:pStyle w:val="TDC3"/>
            <w:tabs>
              <w:tab w:val="left" w:pos="1540"/>
              <w:tab w:val="right" w:leader="dot" w:pos="8828"/>
            </w:tabs>
            <w:rPr>
              <w:noProof/>
              <w:sz w:val="22"/>
              <w:szCs w:val="22"/>
              <w:lang w:val="es-CO" w:eastAsia="es-CO"/>
            </w:rPr>
          </w:pPr>
          <w:hyperlink w:anchor="_Toc153947646" w:history="1">
            <w:r w:rsidRPr="00B575D9">
              <w:rPr>
                <w:rStyle w:val="Hipervnculo"/>
                <w:rFonts w:ascii="Verdana" w:hAnsi="Verdana"/>
                <w:noProof/>
                <w:lang w:val="es-CO"/>
              </w:rPr>
              <w:t>5.7.2</w:t>
            </w:r>
            <w:r>
              <w:rPr>
                <w:noProof/>
                <w:sz w:val="22"/>
                <w:szCs w:val="22"/>
                <w:lang w:val="es-CO" w:eastAsia="es-CO"/>
              </w:rPr>
              <w:tab/>
            </w:r>
            <w:r w:rsidRPr="00B575D9">
              <w:rPr>
                <w:rStyle w:val="Hipervnculo"/>
                <w:rFonts w:ascii="Verdana" w:hAnsi="Verdana"/>
                <w:noProof/>
                <w:lang w:val="es-CO"/>
              </w:rPr>
              <w:t>Medidas Preventivas</w:t>
            </w:r>
            <w:r>
              <w:rPr>
                <w:noProof/>
                <w:webHidden/>
              </w:rPr>
              <w:tab/>
            </w:r>
            <w:r>
              <w:rPr>
                <w:noProof/>
                <w:webHidden/>
              </w:rPr>
              <w:fldChar w:fldCharType="begin"/>
            </w:r>
            <w:r>
              <w:rPr>
                <w:noProof/>
                <w:webHidden/>
              </w:rPr>
              <w:instrText xml:space="preserve"> PAGEREF _Toc153947646 \h </w:instrText>
            </w:r>
            <w:r>
              <w:rPr>
                <w:noProof/>
                <w:webHidden/>
              </w:rPr>
            </w:r>
            <w:r>
              <w:rPr>
                <w:noProof/>
                <w:webHidden/>
              </w:rPr>
              <w:fldChar w:fldCharType="separate"/>
            </w:r>
            <w:r>
              <w:rPr>
                <w:noProof/>
                <w:webHidden/>
              </w:rPr>
              <w:t>18</w:t>
            </w:r>
            <w:r>
              <w:rPr>
                <w:noProof/>
                <w:webHidden/>
              </w:rPr>
              <w:fldChar w:fldCharType="end"/>
            </w:r>
          </w:hyperlink>
        </w:p>
        <w:p w:rsidR="00EE16D5" w:rsidRDefault="00EE16D5">
          <w:pPr>
            <w:pStyle w:val="TDC3"/>
            <w:tabs>
              <w:tab w:val="left" w:pos="1540"/>
              <w:tab w:val="right" w:leader="dot" w:pos="8828"/>
            </w:tabs>
            <w:rPr>
              <w:noProof/>
              <w:sz w:val="22"/>
              <w:szCs w:val="22"/>
              <w:lang w:val="es-CO" w:eastAsia="es-CO"/>
            </w:rPr>
          </w:pPr>
          <w:hyperlink w:anchor="_Toc153947647" w:history="1">
            <w:r w:rsidRPr="00B575D9">
              <w:rPr>
                <w:rStyle w:val="Hipervnculo"/>
                <w:rFonts w:ascii="Verdana" w:hAnsi="Verdana"/>
                <w:noProof/>
                <w:lang w:val="es-CO"/>
              </w:rPr>
              <w:t>5.7.3</w:t>
            </w:r>
            <w:r>
              <w:rPr>
                <w:noProof/>
                <w:sz w:val="22"/>
                <w:szCs w:val="22"/>
                <w:lang w:val="es-CO" w:eastAsia="es-CO"/>
              </w:rPr>
              <w:tab/>
            </w:r>
            <w:r w:rsidRPr="00B575D9">
              <w:rPr>
                <w:rStyle w:val="Hipervnculo"/>
                <w:rFonts w:ascii="Verdana" w:hAnsi="Verdana"/>
                <w:noProof/>
                <w:lang w:val="es-CO"/>
              </w:rPr>
              <w:t>Reacción en caso de siniestro</w:t>
            </w:r>
            <w:r>
              <w:rPr>
                <w:noProof/>
                <w:webHidden/>
              </w:rPr>
              <w:tab/>
            </w:r>
            <w:r>
              <w:rPr>
                <w:noProof/>
                <w:webHidden/>
              </w:rPr>
              <w:fldChar w:fldCharType="begin"/>
            </w:r>
            <w:r>
              <w:rPr>
                <w:noProof/>
                <w:webHidden/>
              </w:rPr>
              <w:instrText xml:space="preserve"> PAGEREF _Toc153947647 \h </w:instrText>
            </w:r>
            <w:r>
              <w:rPr>
                <w:noProof/>
                <w:webHidden/>
              </w:rPr>
            </w:r>
            <w:r>
              <w:rPr>
                <w:noProof/>
                <w:webHidden/>
              </w:rPr>
              <w:fldChar w:fldCharType="separate"/>
            </w:r>
            <w:r>
              <w:rPr>
                <w:noProof/>
                <w:webHidden/>
              </w:rPr>
              <w:t>20</w:t>
            </w:r>
            <w:r>
              <w:rPr>
                <w:noProof/>
                <w:webHidden/>
              </w:rPr>
              <w:fldChar w:fldCharType="end"/>
            </w:r>
          </w:hyperlink>
        </w:p>
        <w:p w:rsidR="00EE16D5" w:rsidRDefault="00EE16D5">
          <w:pPr>
            <w:pStyle w:val="TDC3"/>
            <w:tabs>
              <w:tab w:val="left" w:pos="1540"/>
              <w:tab w:val="right" w:leader="dot" w:pos="8828"/>
            </w:tabs>
            <w:rPr>
              <w:noProof/>
              <w:sz w:val="22"/>
              <w:szCs w:val="22"/>
              <w:lang w:val="es-CO" w:eastAsia="es-CO"/>
            </w:rPr>
          </w:pPr>
          <w:hyperlink w:anchor="_Toc153947648" w:history="1">
            <w:r w:rsidRPr="00B575D9">
              <w:rPr>
                <w:rStyle w:val="Hipervnculo"/>
                <w:rFonts w:ascii="Verdana" w:hAnsi="Verdana"/>
                <w:noProof/>
                <w:lang w:val="es-CO"/>
              </w:rPr>
              <w:t>5.7.4</w:t>
            </w:r>
            <w:r>
              <w:rPr>
                <w:noProof/>
                <w:sz w:val="22"/>
                <w:szCs w:val="22"/>
                <w:lang w:val="es-CO" w:eastAsia="es-CO"/>
              </w:rPr>
              <w:tab/>
            </w:r>
            <w:r w:rsidRPr="00B575D9">
              <w:rPr>
                <w:rStyle w:val="Hipervnculo"/>
                <w:rFonts w:ascii="Verdana" w:hAnsi="Verdana"/>
                <w:noProof/>
                <w:lang w:val="es-CO"/>
              </w:rPr>
              <w:t>Acciones de recuperación en situaciones de inundación</w:t>
            </w:r>
            <w:r>
              <w:rPr>
                <w:noProof/>
                <w:webHidden/>
              </w:rPr>
              <w:tab/>
            </w:r>
            <w:r>
              <w:rPr>
                <w:noProof/>
                <w:webHidden/>
              </w:rPr>
              <w:fldChar w:fldCharType="begin"/>
            </w:r>
            <w:r>
              <w:rPr>
                <w:noProof/>
                <w:webHidden/>
              </w:rPr>
              <w:instrText xml:space="preserve"> PAGEREF _Toc153947648 \h </w:instrText>
            </w:r>
            <w:r>
              <w:rPr>
                <w:noProof/>
                <w:webHidden/>
              </w:rPr>
            </w:r>
            <w:r>
              <w:rPr>
                <w:noProof/>
                <w:webHidden/>
              </w:rPr>
              <w:fldChar w:fldCharType="separate"/>
            </w:r>
            <w:r>
              <w:rPr>
                <w:noProof/>
                <w:webHidden/>
              </w:rPr>
              <w:t>21</w:t>
            </w:r>
            <w:r>
              <w:rPr>
                <w:noProof/>
                <w:webHidden/>
              </w:rPr>
              <w:fldChar w:fldCharType="end"/>
            </w:r>
          </w:hyperlink>
        </w:p>
        <w:p w:rsidR="00EE16D5" w:rsidRDefault="00EE16D5">
          <w:pPr>
            <w:pStyle w:val="TDC3"/>
            <w:tabs>
              <w:tab w:val="left" w:pos="1540"/>
              <w:tab w:val="right" w:leader="dot" w:pos="8828"/>
            </w:tabs>
            <w:rPr>
              <w:noProof/>
              <w:sz w:val="22"/>
              <w:szCs w:val="22"/>
              <w:lang w:val="es-CO" w:eastAsia="es-CO"/>
            </w:rPr>
          </w:pPr>
          <w:hyperlink w:anchor="_Toc153947649" w:history="1">
            <w:r w:rsidRPr="00B575D9">
              <w:rPr>
                <w:rStyle w:val="Hipervnculo"/>
                <w:rFonts w:ascii="Verdana" w:hAnsi="Verdana"/>
                <w:noProof/>
                <w:lang w:val="es-CO"/>
              </w:rPr>
              <w:t>5.7.5</w:t>
            </w:r>
            <w:r>
              <w:rPr>
                <w:noProof/>
                <w:sz w:val="22"/>
                <w:szCs w:val="22"/>
                <w:lang w:val="es-CO" w:eastAsia="es-CO"/>
              </w:rPr>
              <w:tab/>
            </w:r>
            <w:r w:rsidRPr="00B575D9">
              <w:rPr>
                <w:rStyle w:val="Hipervnculo"/>
                <w:rFonts w:ascii="Verdana" w:hAnsi="Verdana"/>
                <w:noProof/>
                <w:lang w:val="es-CO"/>
              </w:rPr>
              <w:t>Acciones de recuperación de documentos con deterioro biológico</w:t>
            </w:r>
            <w:r>
              <w:rPr>
                <w:noProof/>
                <w:webHidden/>
              </w:rPr>
              <w:tab/>
            </w:r>
            <w:r>
              <w:rPr>
                <w:noProof/>
                <w:webHidden/>
              </w:rPr>
              <w:fldChar w:fldCharType="begin"/>
            </w:r>
            <w:r>
              <w:rPr>
                <w:noProof/>
                <w:webHidden/>
              </w:rPr>
              <w:instrText xml:space="preserve"> PAGEREF _Toc153947649 \h </w:instrText>
            </w:r>
            <w:r>
              <w:rPr>
                <w:noProof/>
                <w:webHidden/>
              </w:rPr>
            </w:r>
            <w:r>
              <w:rPr>
                <w:noProof/>
                <w:webHidden/>
              </w:rPr>
              <w:fldChar w:fldCharType="separate"/>
            </w:r>
            <w:r>
              <w:rPr>
                <w:noProof/>
                <w:webHidden/>
              </w:rPr>
              <w:t>24</w:t>
            </w:r>
            <w:r>
              <w:rPr>
                <w:noProof/>
                <w:webHidden/>
              </w:rPr>
              <w:fldChar w:fldCharType="end"/>
            </w:r>
          </w:hyperlink>
        </w:p>
        <w:p w:rsidR="00EE16D5" w:rsidRDefault="00EE16D5">
          <w:pPr>
            <w:pStyle w:val="TDC3"/>
            <w:tabs>
              <w:tab w:val="left" w:pos="1540"/>
              <w:tab w:val="right" w:leader="dot" w:pos="8828"/>
            </w:tabs>
            <w:rPr>
              <w:noProof/>
              <w:sz w:val="22"/>
              <w:szCs w:val="22"/>
              <w:lang w:val="es-CO" w:eastAsia="es-CO"/>
            </w:rPr>
          </w:pPr>
          <w:hyperlink w:anchor="_Toc153947650" w:history="1">
            <w:r w:rsidRPr="00B575D9">
              <w:rPr>
                <w:rStyle w:val="Hipervnculo"/>
                <w:rFonts w:ascii="Verdana" w:hAnsi="Verdana"/>
                <w:noProof/>
                <w:lang w:val="es-CO"/>
              </w:rPr>
              <w:t>5.7.6</w:t>
            </w:r>
            <w:r>
              <w:rPr>
                <w:noProof/>
                <w:sz w:val="22"/>
                <w:szCs w:val="22"/>
                <w:lang w:val="es-CO" w:eastAsia="es-CO"/>
              </w:rPr>
              <w:tab/>
            </w:r>
            <w:r w:rsidRPr="00B575D9">
              <w:rPr>
                <w:rStyle w:val="Hipervnculo"/>
                <w:rFonts w:ascii="Verdana" w:hAnsi="Verdana"/>
                <w:noProof/>
                <w:lang w:val="es-CO"/>
              </w:rPr>
              <w:t>Acciones de recuperación en situaciones de incendio</w:t>
            </w:r>
            <w:r>
              <w:rPr>
                <w:noProof/>
                <w:webHidden/>
              </w:rPr>
              <w:tab/>
            </w:r>
            <w:r>
              <w:rPr>
                <w:noProof/>
                <w:webHidden/>
              </w:rPr>
              <w:fldChar w:fldCharType="begin"/>
            </w:r>
            <w:r>
              <w:rPr>
                <w:noProof/>
                <w:webHidden/>
              </w:rPr>
              <w:instrText xml:space="preserve"> PAGEREF _Toc153947650 \h </w:instrText>
            </w:r>
            <w:r>
              <w:rPr>
                <w:noProof/>
                <w:webHidden/>
              </w:rPr>
            </w:r>
            <w:r>
              <w:rPr>
                <w:noProof/>
                <w:webHidden/>
              </w:rPr>
              <w:fldChar w:fldCharType="separate"/>
            </w:r>
            <w:r>
              <w:rPr>
                <w:noProof/>
                <w:webHidden/>
              </w:rPr>
              <w:t>25</w:t>
            </w:r>
            <w:r>
              <w:rPr>
                <w:noProof/>
                <w:webHidden/>
              </w:rPr>
              <w:fldChar w:fldCharType="end"/>
            </w:r>
          </w:hyperlink>
        </w:p>
        <w:p w:rsidR="00B749A3" w:rsidRPr="00B749A3" w:rsidRDefault="00B749A3">
          <w:r w:rsidRPr="00B749A3">
            <w:rPr>
              <w:b/>
              <w:bCs/>
            </w:rPr>
            <w:fldChar w:fldCharType="end"/>
          </w:r>
        </w:p>
      </w:sdtContent>
    </w:sdt>
    <w:p w:rsidR="00B749A3" w:rsidRPr="00B749A3" w:rsidRDefault="00B749A3" w:rsidP="006B36EA">
      <w:pPr>
        <w:jc w:val="both"/>
        <w:rPr>
          <w:rFonts w:ascii="Verdana" w:hAnsi="Verdana"/>
        </w:rPr>
      </w:pPr>
    </w:p>
    <w:p w:rsidR="00B749A3" w:rsidRPr="00B749A3" w:rsidRDefault="00B749A3" w:rsidP="006B36EA">
      <w:pPr>
        <w:jc w:val="both"/>
        <w:rPr>
          <w:rFonts w:ascii="Verdana" w:hAnsi="Verdana"/>
        </w:rPr>
      </w:pPr>
    </w:p>
    <w:p w:rsidR="00B749A3" w:rsidRPr="00B749A3" w:rsidRDefault="00B749A3" w:rsidP="006B36EA">
      <w:pPr>
        <w:jc w:val="both"/>
        <w:rPr>
          <w:rFonts w:ascii="Verdana" w:hAnsi="Verdana"/>
        </w:rPr>
      </w:pPr>
    </w:p>
    <w:p w:rsidR="00B749A3" w:rsidRDefault="00B749A3" w:rsidP="006B36EA">
      <w:pPr>
        <w:jc w:val="both"/>
        <w:rPr>
          <w:rFonts w:ascii="Verdana" w:hAnsi="Verdana"/>
        </w:rPr>
      </w:pPr>
    </w:p>
    <w:p w:rsidR="00EE16D5" w:rsidRDefault="00EE16D5" w:rsidP="006B36EA">
      <w:pPr>
        <w:jc w:val="both"/>
        <w:rPr>
          <w:rFonts w:ascii="Verdana" w:hAnsi="Verdana"/>
        </w:rPr>
      </w:pPr>
    </w:p>
    <w:p w:rsidR="00EE16D5" w:rsidRDefault="00EE16D5" w:rsidP="006B36EA">
      <w:pPr>
        <w:jc w:val="both"/>
        <w:rPr>
          <w:rFonts w:ascii="Verdana" w:hAnsi="Verdana"/>
        </w:rPr>
      </w:pPr>
    </w:p>
    <w:p w:rsidR="00EE16D5" w:rsidRDefault="00EE16D5" w:rsidP="006B36EA">
      <w:pPr>
        <w:jc w:val="both"/>
        <w:rPr>
          <w:rFonts w:ascii="Verdana" w:hAnsi="Verdana"/>
        </w:rPr>
      </w:pPr>
    </w:p>
    <w:p w:rsidR="00EE16D5" w:rsidRDefault="00EE16D5" w:rsidP="006B36EA">
      <w:pPr>
        <w:jc w:val="both"/>
        <w:rPr>
          <w:rFonts w:ascii="Verdana" w:hAnsi="Verdana"/>
        </w:rPr>
      </w:pPr>
    </w:p>
    <w:p w:rsidR="00EE16D5" w:rsidRPr="00B749A3" w:rsidRDefault="00EE16D5" w:rsidP="006B36EA">
      <w:pPr>
        <w:jc w:val="both"/>
        <w:rPr>
          <w:rFonts w:ascii="Verdana" w:hAnsi="Verdana"/>
        </w:rPr>
      </w:pPr>
    </w:p>
    <w:p w:rsidR="00B749A3" w:rsidRPr="00B749A3" w:rsidRDefault="00B749A3" w:rsidP="006B36EA">
      <w:pPr>
        <w:jc w:val="both"/>
        <w:rPr>
          <w:rFonts w:ascii="Verdana" w:hAnsi="Verdana"/>
        </w:rPr>
      </w:pPr>
    </w:p>
    <w:p w:rsidR="00EE16D5" w:rsidRDefault="00EE16D5" w:rsidP="006B36EA">
      <w:pPr>
        <w:jc w:val="both"/>
        <w:rPr>
          <w:rFonts w:ascii="Verdana" w:hAnsi="Verdana"/>
        </w:rPr>
      </w:pPr>
    </w:p>
    <w:p w:rsidR="00EE16D5" w:rsidRPr="00B749A3" w:rsidRDefault="00EE16D5" w:rsidP="00EE16D5">
      <w:pPr>
        <w:pStyle w:val="Ttulo"/>
        <w:numPr>
          <w:ilvl w:val="0"/>
          <w:numId w:val="11"/>
        </w:numPr>
        <w:outlineLvl w:val="0"/>
        <w:rPr>
          <w:rFonts w:ascii="Verdana" w:hAnsi="Verdana"/>
          <w:color w:val="auto"/>
          <w:sz w:val="22"/>
          <w:szCs w:val="22"/>
          <w:lang w:val="es-CO"/>
        </w:rPr>
      </w:pPr>
      <w:bookmarkStart w:id="1856" w:name="_Toc153947635"/>
      <w:r w:rsidRPr="00B749A3">
        <w:rPr>
          <w:rFonts w:ascii="Verdana" w:hAnsi="Verdana"/>
          <w:color w:val="auto"/>
          <w:sz w:val="22"/>
          <w:szCs w:val="22"/>
          <w:lang w:val="es-CO"/>
        </w:rPr>
        <w:lastRenderedPageBreak/>
        <w:t>INTRODUCCION</w:t>
      </w:r>
      <w:bookmarkEnd w:id="1856"/>
      <w:r w:rsidRPr="00B749A3">
        <w:rPr>
          <w:rFonts w:ascii="Verdana" w:hAnsi="Verdana"/>
          <w:color w:val="auto"/>
          <w:sz w:val="22"/>
          <w:szCs w:val="22"/>
          <w:lang w:val="es-CO"/>
        </w:rPr>
        <w:t xml:space="preserve"> </w:t>
      </w:r>
    </w:p>
    <w:p w:rsidR="00EE16D5" w:rsidRPr="00B749A3" w:rsidRDefault="00EE16D5" w:rsidP="00EE16D5">
      <w:pPr>
        <w:jc w:val="both"/>
        <w:rPr>
          <w:rFonts w:ascii="Verdana" w:hAnsi="Verdana"/>
        </w:rPr>
      </w:pPr>
    </w:p>
    <w:p w:rsidR="00EE16D5" w:rsidRPr="00B749A3" w:rsidRDefault="00EE16D5" w:rsidP="00EE16D5">
      <w:pPr>
        <w:jc w:val="both"/>
        <w:rPr>
          <w:rFonts w:ascii="Verdana" w:hAnsi="Verdana"/>
        </w:rPr>
      </w:pPr>
      <w:r w:rsidRPr="00B749A3">
        <w:rPr>
          <w:rFonts w:ascii="Verdana" w:hAnsi="Verdana"/>
        </w:rPr>
        <w:t>El Instituto Nacional para Sordos – INSOR  dando cumplimiento a la  ley 594 de 2000, Ley General de Archivos para Colombia, título XI Conservación de Documentos en su artículo 46 establece que “Los Archivos de la administración pública deberán implementar un sistema integrado de conservación en cada una de las fases del ciclo vital de documentos”, y lo establecido en el Acuerdo 006 de 2014 respecto al Sistema Integrado de Conservación y específicamente la conservación documental física con el fin de establecer las condiciones del acervo documental del Instituto. En este sentido, el presente documento da cumplimiento a las directrices del Archivo General de la Nación y a la normatividad vigente frente a la administración de los documentos en soporte análogo o físico.</w:t>
      </w:r>
    </w:p>
    <w:p w:rsidR="00EE16D5" w:rsidRDefault="00EE16D5"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 xml:space="preserve">La conservación de los de la Entidad garantiza la integridad de la información documentada durante todo el ciclo vital para evitar el deterioro ocasionado por manejo inadecuado de los documentos o sus unidades de conservación, condiciones ambientales desfavorables para su almacenamiento que ocasionen pérdida parcial o total de la información contenida, de los soportes o del mobiliario en que se encuentren.  </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Este documento es el componente físico del Sistema Integrado de Gestión en cumplimiento del decreto 1080 de 2015 y del Acuerdo No 006 de 2014, “La implementación del Sistema Integrado de Conservación, tiene como finalidad 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una entidad desde el momento de la producción, durante su periodo de vigencia, hasta su disposición final, de acuerdo con la valoración documental.”</w:t>
      </w:r>
    </w:p>
    <w:p w:rsidR="006B36EA" w:rsidRPr="00B749A3" w:rsidRDefault="006B36EA" w:rsidP="006B36EA">
      <w:pPr>
        <w:pStyle w:val="Ttulo"/>
        <w:rPr>
          <w:rFonts w:ascii="Verdana" w:hAnsi="Verdana"/>
          <w:sz w:val="22"/>
          <w:szCs w:val="22"/>
          <w:lang w:val="es-CO"/>
        </w:rPr>
      </w:pPr>
    </w:p>
    <w:p w:rsidR="006B36EA" w:rsidRPr="00B749A3" w:rsidRDefault="006B36EA" w:rsidP="00B749A3">
      <w:pPr>
        <w:pStyle w:val="Ttulo"/>
        <w:numPr>
          <w:ilvl w:val="0"/>
          <w:numId w:val="11"/>
        </w:numPr>
        <w:outlineLvl w:val="0"/>
        <w:rPr>
          <w:rFonts w:ascii="Verdana" w:hAnsi="Verdana"/>
          <w:color w:val="auto"/>
          <w:sz w:val="22"/>
          <w:szCs w:val="22"/>
          <w:lang w:val="es-CO"/>
        </w:rPr>
      </w:pPr>
      <w:bookmarkStart w:id="1857" w:name="_Toc153947633"/>
      <w:r w:rsidRPr="00B749A3">
        <w:rPr>
          <w:rFonts w:ascii="Verdana" w:hAnsi="Verdana"/>
          <w:color w:val="auto"/>
          <w:sz w:val="22"/>
          <w:szCs w:val="22"/>
          <w:lang w:val="es-CO"/>
        </w:rPr>
        <w:t>OBJETIVO</w:t>
      </w:r>
      <w:bookmarkEnd w:id="1857"/>
    </w:p>
    <w:p w:rsidR="006B36EA" w:rsidRPr="00B749A3" w:rsidRDefault="006B36EA" w:rsidP="006B36EA">
      <w:pPr>
        <w:jc w:val="both"/>
        <w:rPr>
          <w:rFonts w:ascii="Verdana" w:hAnsi="Verdana"/>
        </w:rPr>
      </w:pPr>
      <w:r w:rsidRPr="00B749A3">
        <w:rPr>
          <w:rFonts w:ascii="Verdana" w:hAnsi="Verdana"/>
        </w:rPr>
        <w:t>Actualizar el Plan de Conservación Documental, dentro de los parámetros establecidos por la ley 594 de 2000, Ley General de Archivos, para el Instituto Nacional para Sordos – INSOR y alineado al Sistema Integrado de Gestión, especialmente con los planes y programas del Sistema de Gestión de Seguridad y Salud en el Trabajo.</w:t>
      </w:r>
    </w:p>
    <w:p w:rsidR="006B36EA" w:rsidRPr="00B749A3" w:rsidRDefault="006B36EA" w:rsidP="006B36EA">
      <w:pPr>
        <w:jc w:val="both"/>
        <w:rPr>
          <w:rFonts w:ascii="Verdana" w:hAnsi="Verdana"/>
        </w:rPr>
      </w:pPr>
    </w:p>
    <w:p w:rsidR="006B36EA" w:rsidRPr="00B749A3" w:rsidRDefault="006B36EA" w:rsidP="00B749A3">
      <w:pPr>
        <w:pStyle w:val="Ttulo"/>
        <w:numPr>
          <w:ilvl w:val="0"/>
          <w:numId w:val="11"/>
        </w:numPr>
        <w:outlineLvl w:val="0"/>
        <w:rPr>
          <w:rFonts w:ascii="Verdana" w:hAnsi="Verdana"/>
          <w:color w:val="auto"/>
          <w:sz w:val="22"/>
          <w:szCs w:val="22"/>
          <w:lang w:val="es-CO"/>
        </w:rPr>
      </w:pPr>
      <w:bookmarkStart w:id="1858" w:name="_Toc153947634"/>
      <w:r w:rsidRPr="00B749A3">
        <w:rPr>
          <w:rFonts w:ascii="Verdana" w:hAnsi="Verdana"/>
          <w:color w:val="auto"/>
          <w:sz w:val="22"/>
          <w:szCs w:val="22"/>
          <w:lang w:val="es-CO"/>
        </w:rPr>
        <w:lastRenderedPageBreak/>
        <w:t>ALCANCE</w:t>
      </w:r>
      <w:bookmarkEnd w:id="1858"/>
      <w:r w:rsidRPr="00B749A3">
        <w:rPr>
          <w:rFonts w:ascii="Verdana" w:hAnsi="Verdana"/>
          <w:color w:val="auto"/>
          <w:sz w:val="22"/>
          <w:szCs w:val="22"/>
          <w:lang w:val="es-CO"/>
        </w:rPr>
        <w:t xml:space="preserve"> </w:t>
      </w:r>
    </w:p>
    <w:p w:rsidR="006B36EA" w:rsidRPr="00B749A3" w:rsidRDefault="006B36EA" w:rsidP="006B36EA">
      <w:pPr>
        <w:jc w:val="both"/>
        <w:rPr>
          <w:rFonts w:ascii="Verdana" w:hAnsi="Verdana"/>
        </w:rPr>
      </w:pPr>
      <w:r w:rsidRPr="00B749A3">
        <w:rPr>
          <w:rFonts w:ascii="Verdana" w:hAnsi="Verdana"/>
        </w:rPr>
        <w:t xml:space="preserve">Este Plan de Conservación incluye todas las dependencias del INSOR y aplica a todos los documentos de los archivos de gestión y archivo central en soporte físico o análogo, durante la gestión de la Entidad y el ciclo de vida de los documentos establecidos en la Tabla de Retención Documental-TRD, así como la manipulación y uso adecuado por parte de contratistas, servidores y demás partes interesadas para su gestión o consulta. Lo anterior a fin de garantizar su conservación en el tiempo, sin importar el medio y el soporte de almacenamiento. </w:t>
      </w:r>
    </w:p>
    <w:p w:rsidR="006B36EA" w:rsidRPr="00B749A3" w:rsidRDefault="006B36EA" w:rsidP="006B36EA">
      <w:pPr>
        <w:pStyle w:val="Ttulo"/>
        <w:rPr>
          <w:rFonts w:ascii="Verdana" w:hAnsi="Verdana"/>
          <w:sz w:val="22"/>
          <w:szCs w:val="22"/>
          <w:lang w:val="es-CO"/>
        </w:rPr>
      </w:pPr>
    </w:p>
    <w:p w:rsidR="006B36EA" w:rsidRPr="00B749A3" w:rsidRDefault="006B36EA" w:rsidP="00B749A3">
      <w:pPr>
        <w:pStyle w:val="Ttulo"/>
        <w:numPr>
          <w:ilvl w:val="0"/>
          <w:numId w:val="11"/>
        </w:numPr>
        <w:outlineLvl w:val="0"/>
        <w:rPr>
          <w:rFonts w:ascii="Verdana" w:hAnsi="Verdana"/>
          <w:color w:val="auto"/>
          <w:sz w:val="22"/>
          <w:szCs w:val="22"/>
          <w:lang w:val="es-CO"/>
        </w:rPr>
      </w:pPr>
      <w:bookmarkStart w:id="1859" w:name="_Toc153947636"/>
      <w:r w:rsidRPr="00B749A3">
        <w:rPr>
          <w:rFonts w:ascii="Verdana" w:hAnsi="Verdana"/>
          <w:color w:val="auto"/>
          <w:sz w:val="22"/>
          <w:szCs w:val="22"/>
          <w:lang w:val="es-CO"/>
        </w:rPr>
        <w:t>DEFINICIONES</w:t>
      </w:r>
      <w:bookmarkEnd w:id="1859"/>
    </w:p>
    <w:p w:rsidR="006B36EA" w:rsidRPr="00B749A3" w:rsidRDefault="006B36EA" w:rsidP="006B36EA">
      <w:pPr>
        <w:jc w:val="both"/>
        <w:rPr>
          <w:rFonts w:ascii="Verdana" w:hAnsi="Verdana"/>
        </w:rPr>
      </w:pPr>
      <w:r w:rsidRPr="00EE16D5">
        <w:rPr>
          <w:rFonts w:ascii="Verdana" w:hAnsi="Verdana"/>
          <w:b/>
        </w:rPr>
        <w:t>Almacenamiento de documentos:</w:t>
      </w:r>
      <w:r w:rsidRPr="00B749A3">
        <w:rPr>
          <w:rFonts w:ascii="Verdana" w:hAnsi="Verdana"/>
        </w:rPr>
        <w:t xml:space="preserve"> Acción de guardar sistemáticamente documentos de archivo en espacios, mobiliario y unidades de conservación apropiadas.</w:t>
      </w:r>
    </w:p>
    <w:p w:rsidR="006B36EA" w:rsidRPr="00B749A3" w:rsidRDefault="006B36EA" w:rsidP="006B36EA">
      <w:pPr>
        <w:jc w:val="both"/>
        <w:rPr>
          <w:rFonts w:ascii="Verdana" w:hAnsi="Verdana"/>
        </w:rPr>
      </w:pPr>
      <w:r w:rsidRPr="00EE16D5">
        <w:rPr>
          <w:rFonts w:ascii="Verdana" w:hAnsi="Verdana"/>
          <w:b/>
        </w:rPr>
        <w:t>Archivo:</w:t>
      </w:r>
      <w:r w:rsidRPr="00B749A3">
        <w:rPr>
          <w:rFonts w:ascii="Verdana" w:hAnsi="Verdana"/>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w:t>
      </w:r>
    </w:p>
    <w:p w:rsidR="006B36EA" w:rsidRPr="00B749A3" w:rsidRDefault="006B36EA" w:rsidP="006B36EA">
      <w:pPr>
        <w:jc w:val="both"/>
        <w:rPr>
          <w:rFonts w:ascii="Verdana" w:hAnsi="Verdana"/>
        </w:rPr>
      </w:pPr>
      <w:r w:rsidRPr="00B749A3">
        <w:rPr>
          <w:rFonts w:ascii="Verdana" w:hAnsi="Verdana"/>
          <w:b/>
        </w:rPr>
        <w:t>Archivo Central:</w:t>
      </w:r>
      <w:r w:rsidRPr="00B749A3">
        <w:rPr>
          <w:rFonts w:ascii="Verdana" w:hAnsi="Verdana"/>
        </w:rPr>
        <w:t xml:space="preserve"> Unidad administrativa que coordina y controla el funcionamiento de los archivos de gestión y reúne los documentos transferidos por los mismos una vez finalizado su trámite y cuando su consulta es constante.</w:t>
      </w:r>
    </w:p>
    <w:p w:rsidR="006B36EA" w:rsidRPr="00B749A3" w:rsidRDefault="006B36EA" w:rsidP="006B36EA">
      <w:pPr>
        <w:jc w:val="both"/>
        <w:rPr>
          <w:rFonts w:ascii="Verdana" w:hAnsi="Verdana"/>
        </w:rPr>
      </w:pPr>
      <w:r w:rsidRPr="00B749A3">
        <w:rPr>
          <w:rFonts w:ascii="Verdana" w:hAnsi="Verdana"/>
          <w:b/>
        </w:rPr>
        <w:t>Archivo de gestión:</w:t>
      </w:r>
      <w:r w:rsidRPr="00B749A3">
        <w:rPr>
          <w:rFonts w:ascii="Verdana" w:hAnsi="Verdana"/>
        </w:rPr>
        <w:t xml:space="preserve"> Archivo de la oficina productora que reúne su documentación en trámite, sometida a continua utilización y consulta administrativa.</w:t>
      </w:r>
    </w:p>
    <w:p w:rsidR="006B36EA" w:rsidRPr="00B749A3" w:rsidRDefault="006B36EA" w:rsidP="006B36EA">
      <w:pPr>
        <w:jc w:val="both"/>
        <w:rPr>
          <w:rFonts w:ascii="Verdana" w:hAnsi="Verdana"/>
        </w:rPr>
      </w:pPr>
      <w:r w:rsidRPr="00B749A3">
        <w:rPr>
          <w:rFonts w:ascii="Verdana" w:hAnsi="Verdana"/>
          <w:b/>
        </w:rPr>
        <w:t>Archivo Central:</w:t>
      </w:r>
      <w:r w:rsidRPr="00B749A3">
        <w:rPr>
          <w:rFonts w:ascii="Verdana" w:hAnsi="Verdana"/>
        </w:rPr>
        <w:t xml:space="preserve"> Unidad administrativa que coordina y controla el funcionamiento de los archivos de gestión y reúne los documentos transferidos por los mismos una vez finalizado su trámite y cuando su consulta es constante.</w:t>
      </w:r>
    </w:p>
    <w:p w:rsidR="006B36EA" w:rsidRPr="00B749A3" w:rsidRDefault="006B36EA" w:rsidP="006B36EA">
      <w:pPr>
        <w:jc w:val="both"/>
        <w:rPr>
          <w:rFonts w:ascii="Verdana" w:hAnsi="Verdana"/>
        </w:rPr>
      </w:pPr>
      <w:r w:rsidRPr="00B749A3">
        <w:rPr>
          <w:rFonts w:ascii="Verdana" w:hAnsi="Verdana"/>
          <w:b/>
        </w:rPr>
        <w:t>Archivo de gestión:</w:t>
      </w:r>
      <w:r w:rsidRPr="00B749A3">
        <w:rPr>
          <w:rFonts w:ascii="Verdana" w:hAnsi="Verdana"/>
        </w:rPr>
        <w:t xml:space="preserve"> Archivo de la oficina productora que reúne su documentación en trámite, sometida a continua utilización y consulta administrativa.</w:t>
      </w:r>
    </w:p>
    <w:p w:rsidR="006B36EA" w:rsidRPr="00B749A3" w:rsidRDefault="006B36EA" w:rsidP="006B36EA">
      <w:pPr>
        <w:jc w:val="both"/>
        <w:rPr>
          <w:rFonts w:ascii="Verdana" w:hAnsi="Verdana"/>
        </w:rPr>
      </w:pPr>
      <w:r w:rsidRPr="00B749A3">
        <w:rPr>
          <w:rFonts w:ascii="Verdana" w:hAnsi="Verdana"/>
          <w:b/>
        </w:rPr>
        <w:t>Carpeta</w:t>
      </w:r>
      <w:r w:rsidRPr="00B749A3">
        <w:rPr>
          <w:rFonts w:ascii="Verdana" w:hAnsi="Verdana"/>
        </w:rPr>
        <w:t>: Unidad de conservación a manera de cubierta que protege los documentos para su almacenamiento y preservación.</w:t>
      </w:r>
    </w:p>
    <w:p w:rsidR="006B36EA" w:rsidRPr="00B749A3" w:rsidRDefault="006B36EA" w:rsidP="006B36EA">
      <w:pPr>
        <w:jc w:val="both"/>
        <w:rPr>
          <w:rFonts w:ascii="Verdana" w:hAnsi="Verdana"/>
        </w:rPr>
      </w:pPr>
      <w:r w:rsidRPr="00B749A3">
        <w:rPr>
          <w:rFonts w:ascii="Verdana" w:hAnsi="Verdana"/>
          <w:b/>
        </w:rPr>
        <w:t>Conservación de Archivos</w:t>
      </w:r>
      <w:r w:rsidRPr="00B749A3">
        <w:rPr>
          <w:rFonts w:ascii="Verdana" w:hAnsi="Verdana"/>
        </w:rPr>
        <w:t>: Conjunto de medidas adoptadas para garantizar la integridad física de los documentos que alberga un archivo.</w:t>
      </w:r>
    </w:p>
    <w:p w:rsidR="006B36EA" w:rsidRPr="00B749A3" w:rsidRDefault="006B36EA" w:rsidP="006B36EA">
      <w:pPr>
        <w:jc w:val="both"/>
        <w:rPr>
          <w:rFonts w:ascii="Verdana" w:hAnsi="Verdana"/>
        </w:rPr>
      </w:pPr>
      <w:r w:rsidRPr="00B749A3">
        <w:rPr>
          <w:rFonts w:ascii="Verdana" w:hAnsi="Verdana"/>
          <w:b/>
        </w:rPr>
        <w:t>Conservación de documentos:</w:t>
      </w:r>
      <w:r w:rsidRPr="00B749A3">
        <w:rPr>
          <w:rFonts w:ascii="Verdana" w:hAnsi="Verdana"/>
        </w:rPr>
        <w:t xml:space="preserve"> Conjunto de medidas preventivas o correctivas adoptadas para asegurar la integridad física y funcional de los documentos de archivo.</w:t>
      </w:r>
    </w:p>
    <w:p w:rsidR="006B36EA" w:rsidRPr="00B749A3" w:rsidRDefault="006B36EA" w:rsidP="006B36EA">
      <w:pPr>
        <w:jc w:val="both"/>
        <w:rPr>
          <w:rFonts w:ascii="Verdana" w:hAnsi="Verdana"/>
        </w:rPr>
      </w:pPr>
      <w:r w:rsidRPr="00B749A3">
        <w:rPr>
          <w:rFonts w:ascii="Verdana" w:hAnsi="Verdana"/>
          <w:b/>
        </w:rPr>
        <w:lastRenderedPageBreak/>
        <w:t>Conservación preventiva de documentos</w:t>
      </w:r>
      <w:r w:rsidRPr="00B749A3">
        <w:rPr>
          <w:rFonts w:ascii="Verdana" w:hAnsi="Verdana"/>
        </w:rPr>
        <w:t>: Conjunto de estrategias y medidas de orden técnico, político y administrativo orientadas a evitar o reducir el riesgo de deterioro de los documentos de archivo, preservando su integridad y estabilidad.</w:t>
      </w:r>
    </w:p>
    <w:p w:rsidR="006B36EA" w:rsidRPr="00B749A3" w:rsidRDefault="006B36EA" w:rsidP="006B36EA">
      <w:pPr>
        <w:jc w:val="both"/>
        <w:rPr>
          <w:rFonts w:ascii="Verdana" w:hAnsi="Verdana"/>
        </w:rPr>
      </w:pPr>
      <w:r w:rsidRPr="00B749A3">
        <w:rPr>
          <w:rFonts w:ascii="Verdana" w:hAnsi="Verdana"/>
          <w:b/>
        </w:rPr>
        <w:t>Custodia de documentos</w:t>
      </w:r>
      <w:r w:rsidRPr="00B749A3">
        <w:rPr>
          <w:rFonts w:ascii="Verdana" w:hAnsi="Verdana"/>
        </w:rPr>
        <w:t>: Guarda o tenencia de documentos por parte de una institución o una persona, que implica responsabilidad jurídica en la administración y conservación de los mismos, cualquiera que sea su titularidad.</w:t>
      </w:r>
    </w:p>
    <w:p w:rsidR="006B36EA" w:rsidRPr="00B749A3" w:rsidRDefault="006B36EA" w:rsidP="006B36EA">
      <w:pPr>
        <w:jc w:val="both"/>
        <w:rPr>
          <w:rFonts w:ascii="Verdana" w:hAnsi="Verdana"/>
        </w:rPr>
      </w:pPr>
      <w:r w:rsidRPr="00B749A3">
        <w:rPr>
          <w:rFonts w:ascii="Verdana" w:hAnsi="Verdana"/>
          <w:b/>
        </w:rPr>
        <w:t>Depósito de archivo</w:t>
      </w:r>
      <w:r w:rsidRPr="00B749A3">
        <w:rPr>
          <w:rFonts w:ascii="Verdana" w:hAnsi="Verdana"/>
        </w:rPr>
        <w:t>: Local especialmente equipado y adecuado para el almacenamiento y la conservación de los documentos de archivo.</w:t>
      </w:r>
    </w:p>
    <w:p w:rsidR="006B36EA" w:rsidRPr="00B749A3" w:rsidRDefault="006B36EA" w:rsidP="006B36EA">
      <w:pPr>
        <w:jc w:val="both"/>
        <w:rPr>
          <w:rFonts w:ascii="Verdana" w:hAnsi="Verdana"/>
        </w:rPr>
      </w:pPr>
      <w:r w:rsidRPr="00B749A3">
        <w:rPr>
          <w:rFonts w:ascii="Verdana" w:hAnsi="Verdana"/>
        </w:rPr>
        <w:t>Disposición final de documentos: Decisión resultante de la valoración hecha en cualquier etapa del ciclo vital de los documentos, registrada en las tablas de retención y/o tablas de valoración documental, con miras a su conservación total, eliminación, selección y/o reproducción.</w:t>
      </w:r>
    </w:p>
    <w:p w:rsidR="006B36EA" w:rsidRPr="00B749A3" w:rsidRDefault="006B36EA" w:rsidP="006B36EA">
      <w:pPr>
        <w:jc w:val="both"/>
        <w:rPr>
          <w:rFonts w:ascii="Verdana" w:hAnsi="Verdana"/>
        </w:rPr>
      </w:pPr>
      <w:r w:rsidRPr="00B749A3">
        <w:rPr>
          <w:rFonts w:ascii="Verdana" w:hAnsi="Verdana"/>
          <w:b/>
        </w:rPr>
        <w:t>Eliminación documental:</w:t>
      </w:r>
      <w:r w:rsidRPr="00B749A3">
        <w:rPr>
          <w:rFonts w:ascii="Verdana" w:hAnsi="Verdana"/>
        </w:rPr>
        <w:t xml:space="preserve"> Actividad resultante de la disposición final señalada en las tablas de retención o de valoración documental para aquellos documentos que han perdido sus valores primarios y secundarios, sin perjuicio de conservar su información en otros soportes.</w:t>
      </w:r>
    </w:p>
    <w:p w:rsidR="006B36EA" w:rsidRPr="00B749A3" w:rsidRDefault="006B36EA" w:rsidP="006B36EA">
      <w:pPr>
        <w:jc w:val="both"/>
        <w:rPr>
          <w:rFonts w:ascii="Verdana" w:hAnsi="Verdana"/>
        </w:rPr>
      </w:pPr>
      <w:r w:rsidRPr="00B749A3">
        <w:rPr>
          <w:rFonts w:ascii="Verdana" w:hAnsi="Verdana"/>
          <w:b/>
        </w:rPr>
        <w:t>Expediente:</w:t>
      </w:r>
      <w:r w:rsidRPr="00B749A3">
        <w:rPr>
          <w:rFonts w:ascii="Verdana" w:hAnsi="Verdana"/>
        </w:rPr>
        <w:t xml:space="preserve"> Unidad documental compleja formada por un conjunto de documentos generado orgánica y funcionalmente por una instancia productora en la resolución de un mismo asunto.</w:t>
      </w:r>
    </w:p>
    <w:p w:rsidR="006B36EA" w:rsidRPr="00B749A3" w:rsidRDefault="006B36EA" w:rsidP="006B36EA">
      <w:pPr>
        <w:jc w:val="both"/>
        <w:rPr>
          <w:rFonts w:ascii="Verdana" w:hAnsi="Verdana"/>
        </w:rPr>
      </w:pPr>
      <w:r w:rsidRPr="00B749A3">
        <w:rPr>
          <w:rFonts w:ascii="Verdana" w:hAnsi="Verdana"/>
          <w:b/>
        </w:rPr>
        <w:t>Reprografía</w:t>
      </w:r>
      <w:r w:rsidRPr="00B749A3">
        <w:rPr>
          <w:rFonts w:ascii="Verdana" w:hAnsi="Verdana"/>
        </w:rPr>
        <w:t>: Conjunto de técnicas, como la fotografía, el fotocopiado, la microfilmación y la digitalización, que permiten copiar o duplicar documentos originalmente consignados en papel.</w:t>
      </w:r>
    </w:p>
    <w:p w:rsidR="006B36EA" w:rsidRPr="00B749A3" w:rsidRDefault="006B36EA" w:rsidP="006B36EA">
      <w:pPr>
        <w:jc w:val="both"/>
        <w:rPr>
          <w:rFonts w:ascii="Verdana" w:hAnsi="Verdana"/>
        </w:rPr>
      </w:pPr>
      <w:r w:rsidRPr="00EE16D5">
        <w:rPr>
          <w:rFonts w:ascii="Verdana" w:hAnsi="Verdana"/>
          <w:b/>
        </w:rPr>
        <w:t>Serie documental:</w:t>
      </w:r>
      <w:r w:rsidRPr="00B749A3">
        <w:rPr>
          <w:rFonts w:ascii="Verdana" w:hAnsi="Verdana"/>
        </w:rPr>
        <w:t xml:space="preserve"> Conjunto de unidades documentales de estructura y contenido homogéneos, emanadas de un mismo órgano o sujeto productor como consecuencia del ejercicio de sus funciones específicas. Ejemplos: historias laborales, contratos, actas e informes, entre otros.</w:t>
      </w:r>
    </w:p>
    <w:p w:rsidR="006B36EA" w:rsidRPr="00B749A3" w:rsidRDefault="006B36EA" w:rsidP="006B36EA">
      <w:pPr>
        <w:jc w:val="both"/>
        <w:rPr>
          <w:rFonts w:ascii="Verdana" w:hAnsi="Verdana"/>
        </w:rPr>
      </w:pPr>
      <w:proofErr w:type="spellStart"/>
      <w:r w:rsidRPr="00B749A3">
        <w:rPr>
          <w:rFonts w:ascii="Verdana" w:hAnsi="Verdana"/>
          <w:b/>
        </w:rPr>
        <w:t>Subseries</w:t>
      </w:r>
      <w:proofErr w:type="spellEnd"/>
      <w:r w:rsidRPr="00B749A3">
        <w:rPr>
          <w:rFonts w:ascii="Verdana" w:hAnsi="Verdana"/>
          <w:b/>
        </w:rPr>
        <w:t>:</w:t>
      </w:r>
      <w:r w:rsidRPr="00B749A3">
        <w:rPr>
          <w:rFonts w:ascii="Verdana" w:hAnsi="Verdana"/>
        </w:rPr>
        <w:t xml:space="preserve"> Conjunto de unidades documentales que forman parte de una serie, identificadas de forma separada de ésta por su contenido y sus características específicas.</w:t>
      </w:r>
    </w:p>
    <w:p w:rsidR="006B36EA" w:rsidRPr="00B749A3" w:rsidRDefault="006B36EA" w:rsidP="006B36EA">
      <w:pPr>
        <w:jc w:val="both"/>
        <w:rPr>
          <w:rFonts w:ascii="Verdana" w:hAnsi="Verdana"/>
        </w:rPr>
      </w:pPr>
      <w:r w:rsidRPr="00B749A3">
        <w:rPr>
          <w:rFonts w:ascii="Verdana" w:hAnsi="Verdana"/>
          <w:b/>
        </w:rPr>
        <w:t>Tabla de retención documental:</w:t>
      </w:r>
      <w:r w:rsidRPr="00B749A3">
        <w:rPr>
          <w:rFonts w:ascii="Verdana" w:hAnsi="Verdana"/>
        </w:rPr>
        <w:t xml:space="preserve"> listado de series, con sus correspondientes tipos documentales, a las cuales se asigna el tiempo de permanencia en cada etapa del ciclo vital de los documentos.</w:t>
      </w:r>
    </w:p>
    <w:p w:rsidR="006B36EA" w:rsidRPr="00B749A3" w:rsidRDefault="006B36EA" w:rsidP="006B36EA">
      <w:pPr>
        <w:jc w:val="both"/>
        <w:rPr>
          <w:rFonts w:ascii="Verdana" w:hAnsi="Verdana"/>
        </w:rPr>
      </w:pPr>
      <w:r w:rsidRPr="00B749A3">
        <w:rPr>
          <w:rFonts w:ascii="Verdana" w:hAnsi="Verdana"/>
          <w:b/>
        </w:rPr>
        <w:t>Tabla de valoración documental:</w:t>
      </w:r>
      <w:r w:rsidRPr="00B749A3">
        <w:rPr>
          <w:rFonts w:ascii="Verdana" w:hAnsi="Verdana"/>
        </w:rPr>
        <w:t xml:space="preserve"> listado de asuntos o series documentales a los cuales se asigna un tiempo de permanencia en el archivo central, así como una disposición final.</w:t>
      </w:r>
    </w:p>
    <w:p w:rsidR="006B36EA" w:rsidRPr="00B749A3" w:rsidRDefault="006B36EA" w:rsidP="006B36EA">
      <w:pPr>
        <w:jc w:val="both"/>
        <w:rPr>
          <w:rFonts w:ascii="Verdana" w:hAnsi="Verdana"/>
        </w:rPr>
      </w:pPr>
      <w:r w:rsidRPr="00B749A3">
        <w:rPr>
          <w:rFonts w:ascii="Verdana" w:hAnsi="Verdana"/>
          <w:b/>
        </w:rPr>
        <w:t>Tipo documental</w:t>
      </w:r>
      <w:r w:rsidRPr="00B749A3">
        <w:rPr>
          <w:rFonts w:ascii="Verdana" w:hAnsi="Verdana"/>
        </w:rPr>
        <w:t>: Unidad documental simple originada en una actividad administrativa, con diagramación, formato y contenido distintivos que sirven como elementos para clasificarla, describirla y asignarle categoría diplomática.</w:t>
      </w:r>
    </w:p>
    <w:p w:rsidR="006B36EA" w:rsidRPr="00B749A3" w:rsidRDefault="006B36EA" w:rsidP="006B36EA">
      <w:pPr>
        <w:jc w:val="both"/>
        <w:rPr>
          <w:rFonts w:ascii="Verdana" w:hAnsi="Verdana"/>
        </w:rPr>
      </w:pPr>
      <w:r w:rsidRPr="00B749A3">
        <w:rPr>
          <w:rFonts w:ascii="Verdana" w:hAnsi="Verdana"/>
          <w:b/>
        </w:rPr>
        <w:lastRenderedPageBreak/>
        <w:t>Transferencia documental</w:t>
      </w:r>
      <w:r w:rsidRPr="00B749A3">
        <w:rPr>
          <w:rFonts w:ascii="Verdana" w:hAnsi="Verdana"/>
        </w:rPr>
        <w:t>: Remisión de los documentos del archivo de gestión al central, y de éste al histórico, de conformidad con las tablas de retención y de valoración documental vigentes.</w:t>
      </w:r>
    </w:p>
    <w:p w:rsidR="006B36EA" w:rsidRPr="00B749A3" w:rsidRDefault="006B36EA" w:rsidP="006B36EA">
      <w:pPr>
        <w:jc w:val="both"/>
        <w:rPr>
          <w:rFonts w:ascii="Verdana" w:hAnsi="Verdana"/>
        </w:rPr>
      </w:pPr>
      <w:r w:rsidRPr="00B749A3">
        <w:rPr>
          <w:rFonts w:ascii="Verdana" w:hAnsi="Verdana"/>
          <w:b/>
        </w:rPr>
        <w:t>Unidad de conservación</w:t>
      </w:r>
      <w:r w:rsidRPr="00B749A3">
        <w:rPr>
          <w:rFonts w:ascii="Verdana" w:hAnsi="Verdana"/>
        </w:rPr>
        <w:t>: Cuerpo que contiene un conjunto de documentos de tal forma. Que garantice su preservación e identificación. Pueden ser unidades de conservación, entre otros elementos, las carpetas, las cajas, y los libros o tomos.</w:t>
      </w:r>
    </w:p>
    <w:p w:rsidR="006B36EA" w:rsidRPr="00B749A3" w:rsidRDefault="006B36EA" w:rsidP="006B36EA">
      <w:pPr>
        <w:jc w:val="both"/>
        <w:rPr>
          <w:rFonts w:ascii="Verdana" w:hAnsi="Verdana"/>
        </w:rPr>
      </w:pPr>
    </w:p>
    <w:p w:rsidR="00B749A3" w:rsidRPr="00B749A3" w:rsidRDefault="00B749A3" w:rsidP="00B749A3">
      <w:pPr>
        <w:pStyle w:val="Ttulo"/>
        <w:numPr>
          <w:ilvl w:val="0"/>
          <w:numId w:val="11"/>
        </w:numPr>
        <w:outlineLvl w:val="0"/>
        <w:rPr>
          <w:rFonts w:ascii="Verdana" w:hAnsi="Verdana"/>
          <w:color w:val="auto"/>
          <w:sz w:val="22"/>
          <w:szCs w:val="22"/>
          <w:lang w:val="es-CO"/>
        </w:rPr>
      </w:pPr>
      <w:bookmarkStart w:id="1860" w:name="_Toc153947637"/>
      <w:r w:rsidRPr="00B749A3">
        <w:rPr>
          <w:rFonts w:ascii="Verdana" w:hAnsi="Verdana"/>
          <w:color w:val="auto"/>
          <w:sz w:val="22"/>
          <w:szCs w:val="22"/>
          <w:lang w:val="es-CO"/>
        </w:rPr>
        <w:t>PROGRAMAS DE CONSERVACIÓN DOCUMENTAL</w:t>
      </w:r>
      <w:bookmarkEnd w:id="1860"/>
    </w:p>
    <w:p w:rsidR="006B36EA" w:rsidRPr="00B749A3" w:rsidRDefault="006B36EA" w:rsidP="006B36EA">
      <w:pPr>
        <w:jc w:val="both"/>
        <w:rPr>
          <w:rFonts w:ascii="Verdana" w:hAnsi="Verdana"/>
        </w:rPr>
      </w:pPr>
      <w:r w:rsidRPr="00B749A3">
        <w:rPr>
          <w:rFonts w:ascii="Verdana" w:hAnsi="Verdana"/>
        </w:rPr>
        <w:t>A continuación, se presenta los programas incluidos en este plan junto con las actividades a realizar:</w:t>
      </w:r>
    </w:p>
    <w:p w:rsidR="006B36EA" w:rsidRPr="00B749A3" w:rsidRDefault="006B36EA" w:rsidP="006B36EA">
      <w:pPr>
        <w:jc w:val="both"/>
        <w:rPr>
          <w:rFonts w:ascii="Verdana" w:hAnsi="Verdana"/>
        </w:rPr>
      </w:pPr>
    </w:p>
    <w:p w:rsidR="006B36EA" w:rsidRPr="00B749A3" w:rsidRDefault="00B749A3" w:rsidP="00B749A3">
      <w:pPr>
        <w:pStyle w:val="Ttulo"/>
        <w:numPr>
          <w:ilvl w:val="1"/>
          <w:numId w:val="12"/>
        </w:numPr>
        <w:outlineLvl w:val="1"/>
        <w:rPr>
          <w:rFonts w:ascii="Verdana" w:hAnsi="Verdana"/>
          <w:color w:val="auto"/>
          <w:sz w:val="22"/>
          <w:szCs w:val="22"/>
          <w:lang w:val="es-CO"/>
        </w:rPr>
      </w:pPr>
      <w:bookmarkStart w:id="1861" w:name="_Toc153947638"/>
      <w:r w:rsidRPr="00B749A3">
        <w:rPr>
          <w:rFonts w:ascii="Verdana" w:hAnsi="Verdana"/>
          <w:color w:val="auto"/>
          <w:sz w:val="22"/>
          <w:szCs w:val="22"/>
          <w:lang w:val="es-CO"/>
        </w:rPr>
        <w:t>PROGRAMA DE SENSIBILIZACIÓN Y TOMA DE CONCIENCIA</w:t>
      </w:r>
      <w:bookmarkEnd w:id="1861"/>
    </w:p>
    <w:p w:rsidR="006B36EA" w:rsidRPr="00B749A3" w:rsidRDefault="006B36EA" w:rsidP="006B36EA">
      <w:pPr>
        <w:jc w:val="both"/>
        <w:rPr>
          <w:rFonts w:ascii="Verdana" w:hAnsi="Verdana"/>
          <w:b/>
        </w:rPr>
      </w:pPr>
    </w:p>
    <w:p w:rsidR="006B36EA" w:rsidRPr="00B749A3" w:rsidRDefault="006B36EA" w:rsidP="006B36EA">
      <w:pPr>
        <w:jc w:val="both"/>
        <w:rPr>
          <w:rFonts w:ascii="Verdana" w:hAnsi="Verdana"/>
        </w:rPr>
      </w:pPr>
      <w:r w:rsidRPr="00B749A3">
        <w:rPr>
          <w:rFonts w:ascii="Verdana" w:hAnsi="Verdana"/>
        </w:rPr>
        <w:t>Se deben realizar acciones tendientes a la toma de conciencia de funcionarios, contratistas y partes interesadas orientadas a reconocer los documentos de esta entidad como parte de la cultura y patrimonio de la comunidad sorda por lo que se debe actuar en favor de la preservación de los documentos del INSOR. Por lo anterior, la exposición de las operaciones diarias a realizar para evitar su deterioro por manipulación o en su almacenamiento.</w:t>
      </w:r>
    </w:p>
    <w:p w:rsidR="006B36EA" w:rsidRPr="00B749A3" w:rsidRDefault="006B36EA" w:rsidP="006B36EA">
      <w:pPr>
        <w:jc w:val="both"/>
        <w:rPr>
          <w:rFonts w:ascii="Verdana" w:hAnsi="Verdana"/>
          <w:b/>
        </w:rPr>
      </w:pPr>
    </w:p>
    <w:p w:rsidR="006B36EA" w:rsidRPr="00B749A3" w:rsidRDefault="006B36EA" w:rsidP="006B36EA">
      <w:pPr>
        <w:jc w:val="both"/>
        <w:rPr>
          <w:rFonts w:ascii="Verdana" w:hAnsi="Verdana"/>
          <w:b/>
        </w:rPr>
      </w:pPr>
      <w:r w:rsidRPr="00B749A3">
        <w:rPr>
          <w:rFonts w:ascii="Verdana" w:hAnsi="Verdana"/>
          <w:b/>
        </w:rPr>
        <w:t>Actividades</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 xml:space="preserve">Capacitación, formación, acompañamiento, seguimiento y difusión de buenos hábitos sobre el manejo de la documentación a los servidores del INSOR por parte de Gestión documental; para esto se tendrán en cuenta los siguientes aspectos: </w:t>
      </w:r>
    </w:p>
    <w:p w:rsidR="006B36EA" w:rsidRPr="00B749A3" w:rsidRDefault="006B36EA" w:rsidP="006B36EA">
      <w:pPr>
        <w:jc w:val="both"/>
        <w:rPr>
          <w:rFonts w:ascii="Verdana" w:hAnsi="Verdana"/>
        </w:rPr>
      </w:pPr>
    </w:p>
    <w:p w:rsidR="006B36EA" w:rsidRPr="00B749A3" w:rsidRDefault="006B36EA" w:rsidP="00AD4FC7">
      <w:pPr>
        <w:pStyle w:val="Prrafodelista"/>
        <w:numPr>
          <w:ilvl w:val="0"/>
          <w:numId w:val="6"/>
        </w:numPr>
        <w:autoSpaceDN w:val="0"/>
        <w:spacing w:after="160" w:line="240" w:lineRule="auto"/>
        <w:contextualSpacing w:val="0"/>
        <w:jc w:val="both"/>
        <w:rPr>
          <w:color w:val="auto"/>
          <w:sz w:val="22"/>
          <w:lang w:val="es-CO"/>
        </w:rPr>
      </w:pPr>
      <w:r w:rsidRPr="00B749A3">
        <w:rPr>
          <w:color w:val="auto"/>
          <w:sz w:val="22"/>
          <w:lang w:val="es-CO"/>
        </w:rPr>
        <w:t>Normatividad vigente para el manejo de documentos</w:t>
      </w:r>
    </w:p>
    <w:p w:rsidR="006B36EA" w:rsidRPr="00B749A3" w:rsidRDefault="006B36EA" w:rsidP="00AD4FC7">
      <w:pPr>
        <w:pStyle w:val="Prrafodelista"/>
        <w:numPr>
          <w:ilvl w:val="0"/>
          <w:numId w:val="6"/>
        </w:numPr>
        <w:autoSpaceDN w:val="0"/>
        <w:spacing w:after="160" w:line="240" w:lineRule="auto"/>
        <w:contextualSpacing w:val="0"/>
        <w:jc w:val="both"/>
        <w:rPr>
          <w:color w:val="auto"/>
          <w:sz w:val="22"/>
          <w:lang w:val="es-CO"/>
        </w:rPr>
      </w:pPr>
      <w:r w:rsidRPr="00B749A3">
        <w:rPr>
          <w:color w:val="auto"/>
          <w:sz w:val="22"/>
          <w:lang w:val="es-CO"/>
        </w:rPr>
        <w:t xml:space="preserve">Dar a conocer la importancia de la eliminación del uso de elementos que puedan causar daño a los documentos tales como clips metálicos, bandas elásticas, pegantes y/o cintas adhesivas; estos pueden causar oxidación sobre los documentos, manchas y degradación del papel. </w:t>
      </w:r>
    </w:p>
    <w:p w:rsidR="006B36EA" w:rsidRPr="00B749A3" w:rsidRDefault="006B36EA" w:rsidP="00AD4FC7">
      <w:pPr>
        <w:pStyle w:val="Prrafodelista"/>
        <w:numPr>
          <w:ilvl w:val="0"/>
          <w:numId w:val="6"/>
        </w:numPr>
        <w:autoSpaceDN w:val="0"/>
        <w:spacing w:after="160" w:line="240" w:lineRule="auto"/>
        <w:contextualSpacing w:val="0"/>
        <w:jc w:val="both"/>
        <w:rPr>
          <w:color w:val="auto"/>
          <w:sz w:val="22"/>
          <w:lang w:val="es-CO"/>
        </w:rPr>
      </w:pPr>
      <w:r w:rsidRPr="00B749A3">
        <w:rPr>
          <w:color w:val="auto"/>
          <w:sz w:val="22"/>
          <w:lang w:val="es-CO"/>
        </w:rPr>
        <w:t xml:space="preserve">Cómo evitar marcar los documentos con esferos, marcadores u otros elementos que puedan provocar manchas, oxido o acidez sobre ellos. </w:t>
      </w:r>
    </w:p>
    <w:p w:rsidR="006B36EA" w:rsidRPr="00B749A3" w:rsidRDefault="006B36EA" w:rsidP="00AD4FC7">
      <w:pPr>
        <w:pStyle w:val="Prrafodelista"/>
        <w:numPr>
          <w:ilvl w:val="0"/>
          <w:numId w:val="6"/>
        </w:numPr>
        <w:autoSpaceDN w:val="0"/>
        <w:spacing w:after="160" w:line="240" w:lineRule="auto"/>
        <w:contextualSpacing w:val="0"/>
        <w:jc w:val="both"/>
        <w:rPr>
          <w:color w:val="auto"/>
          <w:sz w:val="22"/>
          <w:lang w:val="es-CO"/>
        </w:rPr>
      </w:pPr>
      <w:r w:rsidRPr="00B749A3">
        <w:rPr>
          <w:color w:val="auto"/>
          <w:sz w:val="22"/>
          <w:lang w:val="es-CO"/>
        </w:rPr>
        <w:lastRenderedPageBreak/>
        <w:t>Como manipular los documentos con las manos limpias, ya que provocan manchas, acidez y la aparición de bacterias sobre ellos.</w:t>
      </w:r>
    </w:p>
    <w:p w:rsidR="006B36EA" w:rsidRPr="00B749A3" w:rsidRDefault="006B36EA" w:rsidP="00AD4FC7">
      <w:pPr>
        <w:pStyle w:val="Prrafodelista"/>
        <w:numPr>
          <w:ilvl w:val="0"/>
          <w:numId w:val="6"/>
        </w:numPr>
        <w:autoSpaceDN w:val="0"/>
        <w:spacing w:after="160" w:line="240" w:lineRule="auto"/>
        <w:contextualSpacing w:val="0"/>
        <w:jc w:val="both"/>
        <w:rPr>
          <w:color w:val="auto"/>
          <w:sz w:val="22"/>
          <w:lang w:val="es-CO"/>
        </w:rPr>
      </w:pPr>
      <w:r w:rsidRPr="00B749A3">
        <w:rPr>
          <w:color w:val="auto"/>
          <w:sz w:val="22"/>
          <w:lang w:val="es-CO"/>
        </w:rPr>
        <w:t>Saber manipular los documentos con cuidado para evitar roturas y rasgaduras.</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 xml:space="preserve">Las capacitaciones que hacen parte de este plan quedarán dentro del Plan Anual de Capacitaciones de la entidad consolidado por el Grupo de Talento Humano. Del mismo modo, la alineación con la política </w:t>
      </w:r>
      <w:proofErr w:type="gramStart"/>
      <w:r w:rsidRPr="00B749A3">
        <w:rPr>
          <w:rFonts w:ascii="Verdana" w:hAnsi="Verdana"/>
        </w:rPr>
        <w:t>cero papel</w:t>
      </w:r>
      <w:proofErr w:type="gramEnd"/>
      <w:r w:rsidRPr="00B749A3">
        <w:rPr>
          <w:rFonts w:ascii="Verdana" w:hAnsi="Verdana"/>
        </w:rPr>
        <w:t xml:space="preserve"> para identificar qué se debe llevar en soporte físico y cuáles son documentos de apoyo o expedientes electrónicos que no requieren de impresión.</w:t>
      </w:r>
    </w:p>
    <w:p w:rsidR="006B36EA" w:rsidRPr="00B749A3" w:rsidRDefault="006B36EA" w:rsidP="006B36EA">
      <w:pPr>
        <w:jc w:val="both"/>
        <w:rPr>
          <w:rFonts w:ascii="Verdana" w:hAnsi="Verdana"/>
        </w:rPr>
      </w:pPr>
    </w:p>
    <w:p w:rsidR="006B36EA" w:rsidRPr="00B749A3" w:rsidRDefault="00B749A3" w:rsidP="00B749A3">
      <w:pPr>
        <w:pStyle w:val="Ttulo"/>
        <w:numPr>
          <w:ilvl w:val="1"/>
          <w:numId w:val="12"/>
        </w:numPr>
        <w:outlineLvl w:val="1"/>
        <w:rPr>
          <w:rFonts w:ascii="Verdana" w:hAnsi="Verdana"/>
          <w:color w:val="auto"/>
          <w:sz w:val="22"/>
          <w:szCs w:val="22"/>
          <w:lang w:val="es-CO"/>
        </w:rPr>
      </w:pPr>
      <w:bookmarkStart w:id="1862" w:name="_Toc153947639"/>
      <w:r w:rsidRPr="00B749A3">
        <w:rPr>
          <w:rFonts w:ascii="Verdana" w:hAnsi="Verdana"/>
          <w:color w:val="auto"/>
          <w:sz w:val="22"/>
          <w:szCs w:val="22"/>
          <w:lang w:val="es-CO"/>
        </w:rPr>
        <w:t>PROGRAMA DE INSPECCIÓN Y MANTENIMIENTO</w:t>
      </w:r>
      <w:bookmarkEnd w:id="1862"/>
      <w:r w:rsidRPr="00B749A3">
        <w:rPr>
          <w:rFonts w:ascii="Verdana" w:hAnsi="Verdana"/>
          <w:color w:val="auto"/>
          <w:sz w:val="22"/>
          <w:szCs w:val="22"/>
          <w:lang w:val="es-CO"/>
        </w:rPr>
        <w:t xml:space="preserve"> </w:t>
      </w:r>
    </w:p>
    <w:p w:rsidR="006B36EA" w:rsidRPr="00B749A3" w:rsidRDefault="006B36EA" w:rsidP="006B36EA">
      <w:pPr>
        <w:widowControl w:val="0"/>
        <w:autoSpaceDE w:val="0"/>
        <w:adjustRightInd w:val="0"/>
        <w:jc w:val="both"/>
        <w:rPr>
          <w:rFonts w:ascii="Verdana" w:hAnsi="Verdana"/>
        </w:rPr>
      </w:pPr>
      <w:r w:rsidRPr="00B749A3">
        <w:rPr>
          <w:rFonts w:ascii="Verdana" w:hAnsi="Verdana"/>
        </w:rPr>
        <w:t>El Proceso de Gestión Documental en coordinación con el Grupo de Servicios Administrativos realizara las siguientes actividades:</w:t>
      </w:r>
    </w:p>
    <w:p w:rsidR="006B36EA" w:rsidRPr="00B749A3" w:rsidRDefault="006B36EA" w:rsidP="006B36EA">
      <w:pPr>
        <w:widowControl w:val="0"/>
        <w:autoSpaceDE w:val="0"/>
        <w:adjustRightInd w:val="0"/>
        <w:jc w:val="both"/>
        <w:rPr>
          <w:rFonts w:ascii="Verdana" w:hAnsi="Verdana"/>
        </w:rPr>
      </w:pP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Identificar y registrar los factores de alteración dentro del Archivo Central y Archivos de Gestión, haciendo uso de los planos de la edificación, a través de la evaluación periódica de las instalaciones.</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Establecer las necesidades y prioridades de mantenimiento, reparación o renovación que requieren las instalaciones.</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Establecer las medidas de seguridad y protección sobre la documentación, las cuales deben ser dadas por personal capacitado en el tema, de tal manera que estas medidas se conozcan de manera oportuna.</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Contactar el personal técnico o las empresas especializadas para la inspección y mantenimiento de las instalaciones, alertando oportunamente sobre las medidas de seguridad y protección sobre la documentación.</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Una vez identificadas las necesidades de mantenimiento, éstas serán presentadas a la Alta Dirección de la Entidad, quien gestionará los recursos necesarios para realizar las mejoras en las instalaciones.</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Teniendo en cuenta que algunas actividades de mantenimiento generan suciedad, polvo y en el caso del mantenimiento de la estantería puede requerirse la reubicación temporal de la documentación, es necesario minimizar los riesgos asociados al traslado de documentos.</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 xml:space="preserve">Proteger la documentación: Durante el mantenimiento de pisos, muros, puertas, ventanas, tuberías y tomas eléctricas, puede levantarse material </w:t>
      </w:r>
      <w:proofErr w:type="spellStart"/>
      <w:r w:rsidRPr="00B749A3">
        <w:rPr>
          <w:color w:val="auto"/>
          <w:sz w:val="22"/>
          <w:lang w:val="es-CO"/>
        </w:rPr>
        <w:t>particulado</w:t>
      </w:r>
      <w:proofErr w:type="spellEnd"/>
      <w:r w:rsidRPr="00B749A3">
        <w:rPr>
          <w:color w:val="auto"/>
          <w:sz w:val="22"/>
          <w:lang w:val="es-CO"/>
        </w:rPr>
        <w:t>, por lo que es necesario cubrir las cajas y la documentación suelta con telas impermeables o plástico, hasta que terminen las operaciones.</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 xml:space="preserve">Reubicación de la documentación: En caso de que el mantenimiento </w:t>
      </w:r>
      <w:r w:rsidRPr="00B749A3">
        <w:rPr>
          <w:color w:val="auto"/>
          <w:sz w:val="22"/>
          <w:lang w:val="es-CO"/>
        </w:rPr>
        <w:lastRenderedPageBreak/>
        <w:t>de la estantería o archivadores requiera reubicar la documentación, es necesario buscar una estantería provisional con el propósito de no ubicar la documentación en el suelo.</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 xml:space="preserve">El mantenimiento, consiste en la reparación de los factores de alteración relacionados con las redes eléctricas, redes hidráulicas, materiales inflamables y focos de suciedad que produzcan gran cantidad de material </w:t>
      </w:r>
      <w:proofErr w:type="spellStart"/>
      <w:r w:rsidRPr="00B749A3">
        <w:rPr>
          <w:color w:val="auto"/>
          <w:sz w:val="22"/>
          <w:lang w:val="es-CO"/>
        </w:rPr>
        <w:t>particulado</w:t>
      </w:r>
      <w:proofErr w:type="spellEnd"/>
      <w:r w:rsidRPr="00B749A3">
        <w:rPr>
          <w:color w:val="auto"/>
          <w:sz w:val="22"/>
          <w:lang w:val="es-CO"/>
        </w:rPr>
        <w:t xml:space="preserve"> y polvo en las instalaciones de los Archivos. Además de cambio de mobiliario deficiente y/o en mal estado.</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Cambio o reparación de tomas eléctricas, cableado, aire acondicionado, extractores, desagües y tuberías asociados a las Áreas de Archivo.</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Reparación de muros, techos, ventanas, puertas y pisos.</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Cambio y/o reparación de estantería y archivadores.</w:t>
      </w:r>
    </w:p>
    <w:p w:rsidR="006B36EA" w:rsidRPr="00B749A3" w:rsidRDefault="006B36EA" w:rsidP="00AD4FC7">
      <w:pPr>
        <w:pStyle w:val="Prrafodelista"/>
        <w:widowControl w:val="0"/>
        <w:numPr>
          <w:ilvl w:val="0"/>
          <w:numId w:val="5"/>
        </w:numPr>
        <w:autoSpaceDE w:val="0"/>
        <w:autoSpaceDN w:val="0"/>
        <w:adjustRightInd w:val="0"/>
        <w:spacing w:after="160" w:line="240" w:lineRule="auto"/>
        <w:jc w:val="both"/>
        <w:rPr>
          <w:color w:val="auto"/>
          <w:sz w:val="22"/>
          <w:lang w:val="es-CO"/>
        </w:rPr>
      </w:pPr>
      <w:r w:rsidRPr="00B749A3">
        <w:rPr>
          <w:color w:val="auto"/>
          <w:sz w:val="22"/>
          <w:lang w:val="es-CO"/>
        </w:rPr>
        <w:t>De igual manera, en este programa se contempla la elaboración, implementación y seguimiento al programa de limpieza en las diferentes áreas de la edificación; y seguir las indicaciones y especificaciones técnicas para edificios y locales destinados para sedes de archivos estipulados en el Acuerdo 049 de 2000 y el Acuerdo 037 de 2002 del AGN.</w:t>
      </w:r>
    </w:p>
    <w:p w:rsidR="006B36EA" w:rsidRPr="00B749A3" w:rsidRDefault="006B36EA" w:rsidP="006B36EA">
      <w:pPr>
        <w:widowControl w:val="0"/>
        <w:autoSpaceDE w:val="0"/>
        <w:adjustRightInd w:val="0"/>
        <w:contextualSpacing/>
        <w:jc w:val="both"/>
        <w:rPr>
          <w:rFonts w:ascii="Verdana" w:hAnsi="Verdana"/>
        </w:rPr>
      </w:pPr>
      <w:r w:rsidRPr="00B749A3">
        <w:rPr>
          <w:rFonts w:ascii="Verdana" w:hAnsi="Verdana"/>
        </w:rPr>
        <w:t xml:space="preserve">Estas actividades serán revisadas para incluirlas dentro del </w:t>
      </w:r>
      <w:r w:rsidRPr="00B749A3">
        <w:rPr>
          <w:rFonts w:ascii="Verdana" w:hAnsi="Verdana"/>
          <w:i/>
        </w:rPr>
        <w:t xml:space="preserve">PROCEDIMIENTO INSPECCIONES PLANEADAS PRTH09, </w:t>
      </w:r>
      <w:r w:rsidRPr="00B749A3">
        <w:rPr>
          <w:rFonts w:ascii="Verdana" w:hAnsi="Verdana"/>
        </w:rPr>
        <w:t>el cual hace parte del Manual del Sistema de Gestión de Seguridad y Salud en el Trabajo MNTH02.</w:t>
      </w:r>
    </w:p>
    <w:p w:rsidR="006B36EA" w:rsidRPr="00B749A3" w:rsidRDefault="006B36EA" w:rsidP="006B36EA">
      <w:pPr>
        <w:widowControl w:val="0"/>
        <w:autoSpaceDE w:val="0"/>
        <w:adjustRightInd w:val="0"/>
        <w:jc w:val="both"/>
        <w:rPr>
          <w:rFonts w:ascii="Verdana" w:hAnsi="Verdana"/>
        </w:rPr>
      </w:pPr>
    </w:p>
    <w:p w:rsidR="006B36EA" w:rsidRPr="00B749A3" w:rsidRDefault="00B749A3" w:rsidP="00B749A3">
      <w:pPr>
        <w:pStyle w:val="Ttulo"/>
        <w:numPr>
          <w:ilvl w:val="1"/>
          <w:numId w:val="12"/>
        </w:numPr>
        <w:outlineLvl w:val="1"/>
        <w:rPr>
          <w:rFonts w:ascii="Verdana" w:hAnsi="Verdana"/>
          <w:color w:val="auto"/>
          <w:sz w:val="22"/>
          <w:szCs w:val="22"/>
          <w:lang w:val="es-CO"/>
        </w:rPr>
      </w:pPr>
      <w:bookmarkStart w:id="1863" w:name="_Toc153947640"/>
      <w:r w:rsidRPr="00B749A3">
        <w:rPr>
          <w:rFonts w:ascii="Verdana" w:hAnsi="Verdana"/>
          <w:color w:val="auto"/>
          <w:sz w:val="22"/>
          <w:szCs w:val="22"/>
          <w:lang w:val="es-CO"/>
        </w:rPr>
        <w:t>PROGRAMA DE MONITOREO Y CONTROL DE CONDICIONES AMBIENTALES</w:t>
      </w:r>
      <w:bookmarkEnd w:id="1863"/>
    </w:p>
    <w:p w:rsidR="006B36EA" w:rsidRPr="00B749A3" w:rsidRDefault="006B36EA" w:rsidP="00AD4FC7">
      <w:pPr>
        <w:pStyle w:val="Prrafodelista"/>
        <w:widowControl w:val="0"/>
        <w:numPr>
          <w:ilvl w:val="0"/>
          <w:numId w:val="4"/>
        </w:numPr>
        <w:autoSpaceDE w:val="0"/>
        <w:autoSpaceDN w:val="0"/>
        <w:adjustRightInd w:val="0"/>
        <w:spacing w:after="160" w:line="240" w:lineRule="auto"/>
        <w:contextualSpacing w:val="0"/>
        <w:jc w:val="both"/>
        <w:rPr>
          <w:color w:val="auto"/>
          <w:sz w:val="22"/>
          <w:lang w:val="es-CO"/>
        </w:rPr>
      </w:pPr>
      <w:r w:rsidRPr="00B749A3">
        <w:rPr>
          <w:color w:val="auto"/>
          <w:sz w:val="22"/>
          <w:lang w:val="es-CO"/>
        </w:rPr>
        <w:t>Monitoreo de Humedad Relativa y Temperatura: Para el desarrollo de esta actividad, la Entidad debe realizar las mediciones de las condiciones ambientales de los archivos de tal manera que se cumpla con los criterios establecidos en el Acuerdo 49 de 2000 del AGN.</w:t>
      </w:r>
    </w:p>
    <w:p w:rsidR="006B36EA" w:rsidRPr="00B749A3" w:rsidRDefault="006B36EA" w:rsidP="00AD4FC7">
      <w:pPr>
        <w:pStyle w:val="Prrafodelista"/>
        <w:widowControl w:val="0"/>
        <w:numPr>
          <w:ilvl w:val="0"/>
          <w:numId w:val="4"/>
        </w:numPr>
        <w:autoSpaceDE w:val="0"/>
        <w:autoSpaceDN w:val="0"/>
        <w:adjustRightInd w:val="0"/>
        <w:spacing w:after="160" w:line="240" w:lineRule="auto"/>
        <w:contextualSpacing w:val="0"/>
        <w:jc w:val="both"/>
        <w:rPr>
          <w:color w:val="auto"/>
          <w:sz w:val="22"/>
          <w:lang w:val="es-CO"/>
        </w:rPr>
      </w:pPr>
      <w:r w:rsidRPr="00B749A3">
        <w:rPr>
          <w:color w:val="auto"/>
          <w:sz w:val="22"/>
          <w:lang w:val="es-CO"/>
        </w:rPr>
        <w:t>Estas mediciones se deben hacer en aquellas oficinas donde el volumen y tipología documental, amerite el control y seguimiento de estos factores.</w:t>
      </w:r>
    </w:p>
    <w:p w:rsidR="006B36EA" w:rsidRPr="00B749A3" w:rsidRDefault="006B36EA" w:rsidP="00AD4FC7">
      <w:pPr>
        <w:pStyle w:val="Prrafodelista"/>
        <w:widowControl w:val="0"/>
        <w:numPr>
          <w:ilvl w:val="0"/>
          <w:numId w:val="4"/>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Es necesario que en las instalaciones donde existe documentación de Archivo Central para conservación total, se dispongan equipos </w:t>
      </w:r>
      <w:proofErr w:type="spellStart"/>
      <w:r w:rsidRPr="00B749A3">
        <w:rPr>
          <w:color w:val="auto"/>
          <w:sz w:val="22"/>
          <w:lang w:val="es-CO"/>
        </w:rPr>
        <w:t>dataloggers</w:t>
      </w:r>
      <w:proofErr w:type="spellEnd"/>
      <w:r w:rsidRPr="00B749A3">
        <w:rPr>
          <w:color w:val="auto"/>
          <w:sz w:val="22"/>
          <w:lang w:val="es-CO"/>
        </w:rPr>
        <w:t>, para realizar mediciones diarias para análisis de datos cada tres (3) meses.</w:t>
      </w:r>
    </w:p>
    <w:p w:rsidR="006B36EA" w:rsidRPr="00B749A3" w:rsidRDefault="006B36EA" w:rsidP="00AD4FC7">
      <w:pPr>
        <w:pStyle w:val="Prrafodelista"/>
        <w:widowControl w:val="0"/>
        <w:numPr>
          <w:ilvl w:val="0"/>
          <w:numId w:val="4"/>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Monitoreo de iluminación: Esta medición se debe hacer en espacios donde el tipo de iluminación que incide sobre los documentos sea </w:t>
      </w:r>
      <w:proofErr w:type="gramStart"/>
      <w:r w:rsidRPr="00B749A3">
        <w:rPr>
          <w:color w:val="auto"/>
          <w:sz w:val="22"/>
          <w:lang w:val="es-CO"/>
        </w:rPr>
        <w:t>mixta</w:t>
      </w:r>
      <w:proofErr w:type="gramEnd"/>
      <w:r w:rsidRPr="00B749A3">
        <w:rPr>
          <w:color w:val="auto"/>
          <w:sz w:val="22"/>
          <w:lang w:val="es-CO"/>
        </w:rPr>
        <w:t xml:space="preserve"> (Iluminación natural e iluminación artificial).</w:t>
      </w:r>
    </w:p>
    <w:p w:rsidR="006B36EA" w:rsidRPr="00B749A3" w:rsidRDefault="006B36EA" w:rsidP="00AD4FC7">
      <w:pPr>
        <w:pStyle w:val="Prrafodelista"/>
        <w:widowControl w:val="0"/>
        <w:numPr>
          <w:ilvl w:val="0"/>
          <w:numId w:val="4"/>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Monitoreo de gases tóxicos: Para determinar la calidad del aire en las instalaciones del Archivo Central, se realiza la medición de contaminantes atmosféricos con un medidor de gases, el cual mide trazas de los siguientes gases: oxígeno (O2), monóxido de carbono (CO), óxido nítrico </w:t>
      </w:r>
      <w:r w:rsidRPr="00B749A3">
        <w:rPr>
          <w:color w:val="auto"/>
          <w:sz w:val="22"/>
          <w:lang w:val="es-CO"/>
        </w:rPr>
        <w:lastRenderedPageBreak/>
        <w:t>(NO), dióxido de Nitrógeno (NO2), derivados de los óxidos de nitrógeno (</w:t>
      </w:r>
      <w:proofErr w:type="spellStart"/>
      <w:r w:rsidRPr="00B749A3">
        <w:rPr>
          <w:color w:val="auto"/>
          <w:sz w:val="22"/>
          <w:lang w:val="es-CO"/>
        </w:rPr>
        <w:t>NOx</w:t>
      </w:r>
      <w:proofErr w:type="spellEnd"/>
      <w:r w:rsidRPr="00B749A3">
        <w:rPr>
          <w:color w:val="auto"/>
          <w:sz w:val="22"/>
          <w:lang w:val="es-CO"/>
        </w:rPr>
        <w:t xml:space="preserve">) y dióxido de azufre (SO”). </w:t>
      </w:r>
    </w:p>
    <w:p w:rsidR="006B36EA" w:rsidRPr="00B749A3" w:rsidRDefault="006B36EA" w:rsidP="00AD4FC7">
      <w:pPr>
        <w:pStyle w:val="Prrafodelista"/>
        <w:widowControl w:val="0"/>
        <w:numPr>
          <w:ilvl w:val="0"/>
          <w:numId w:val="4"/>
        </w:numPr>
        <w:autoSpaceDE w:val="0"/>
        <w:autoSpaceDN w:val="0"/>
        <w:adjustRightInd w:val="0"/>
        <w:spacing w:after="160" w:line="240" w:lineRule="auto"/>
        <w:contextualSpacing w:val="0"/>
        <w:jc w:val="both"/>
        <w:rPr>
          <w:color w:val="auto"/>
          <w:sz w:val="22"/>
          <w:lang w:val="es-CO"/>
        </w:rPr>
      </w:pPr>
      <w:r w:rsidRPr="00B749A3">
        <w:rPr>
          <w:color w:val="auto"/>
          <w:sz w:val="22"/>
          <w:lang w:val="es-CO"/>
        </w:rPr>
        <w:t>Control de Humedad Relativa y Temperatura: En las Instalaciones del Archivo Central, se recomienda que se instalen sistemas de ventilación artificial con regulación de temperatura y humedad.</w:t>
      </w:r>
    </w:p>
    <w:p w:rsidR="006B36EA" w:rsidRPr="00B749A3" w:rsidRDefault="006B36EA" w:rsidP="00AD4FC7">
      <w:pPr>
        <w:pStyle w:val="Prrafodelista"/>
        <w:widowControl w:val="0"/>
        <w:numPr>
          <w:ilvl w:val="0"/>
          <w:numId w:val="4"/>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Control de Incidencia Lumínica: La medición de iluminación se realiza utilizando un luxómetro para determinar los valores de radiación visible lumínica (lux) y radiación ultravioleta (UV- </w:t>
      </w:r>
      <w:proofErr w:type="spellStart"/>
      <w:r w:rsidRPr="00B749A3">
        <w:rPr>
          <w:color w:val="auto"/>
          <w:sz w:val="22"/>
          <w:lang w:val="es-CO"/>
        </w:rPr>
        <w:t>uw</w:t>
      </w:r>
      <w:proofErr w:type="spellEnd"/>
      <w:r w:rsidRPr="00B749A3">
        <w:rPr>
          <w:color w:val="auto"/>
          <w:sz w:val="22"/>
          <w:lang w:val="es-CO"/>
        </w:rPr>
        <w:t>/volumen) y establecer la incidencia de estos factores sobre la conservación de los documentos almacenados en las Instalaciones del Archivo Central.</w:t>
      </w:r>
    </w:p>
    <w:p w:rsidR="006B36EA" w:rsidRDefault="006B36EA" w:rsidP="006B36EA">
      <w:pPr>
        <w:widowControl w:val="0"/>
        <w:autoSpaceDE w:val="0"/>
        <w:adjustRightInd w:val="0"/>
        <w:ind w:left="360"/>
        <w:jc w:val="both"/>
        <w:rPr>
          <w:rFonts w:ascii="Verdana" w:hAnsi="Verdana"/>
        </w:rPr>
      </w:pPr>
      <w:r w:rsidRPr="00B749A3">
        <w:rPr>
          <w:rFonts w:ascii="Verdana" w:hAnsi="Verdana"/>
        </w:rPr>
        <w:t xml:space="preserve">En los últimos 2 años se ha realizado el monitoreo de condiciones ambientales en el </w:t>
      </w:r>
      <w:r w:rsidRPr="00B749A3">
        <w:rPr>
          <w:rFonts w:ascii="Verdana" w:hAnsi="Verdana"/>
          <w:i/>
        </w:rPr>
        <w:t xml:space="preserve">Formato Control de Condiciones Ambientales FOGB035, </w:t>
      </w:r>
      <w:r w:rsidRPr="00B749A3">
        <w:rPr>
          <w:rFonts w:ascii="Verdana" w:hAnsi="Verdana"/>
        </w:rPr>
        <w:t>el cual consta de dos partes: en la primera en encargado del Archivo Central o la profesional Universitaria líder del proceso de Gestión Documental registra los datos del equipo de medición y, en la segunda parte, esta profesional realiza el análisis del consolidado de datos, así:</w:t>
      </w:r>
    </w:p>
    <w:p w:rsidR="00EE16D5" w:rsidRPr="00B749A3" w:rsidRDefault="00EE16D5" w:rsidP="006B36EA">
      <w:pPr>
        <w:widowControl w:val="0"/>
        <w:autoSpaceDE w:val="0"/>
        <w:adjustRightInd w:val="0"/>
        <w:ind w:left="360"/>
        <w:jc w:val="both"/>
        <w:rPr>
          <w:rFonts w:ascii="Verdana" w:hAnsi="Verdana"/>
        </w:rPr>
      </w:pPr>
    </w:p>
    <w:p w:rsidR="006B36EA" w:rsidRPr="00B749A3" w:rsidRDefault="006B36EA" w:rsidP="006B36EA">
      <w:pPr>
        <w:widowControl w:val="0"/>
        <w:autoSpaceDE w:val="0"/>
        <w:adjustRightInd w:val="0"/>
        <w:ind w:left="360"/>
        <w:jc w:val="both"/>
        <w:rPr>
          <w:rFonts w:ascii="Verdana" w:hAnsi="Verdana"/>
        </w:rPr>
      </w:pPr>
      <w:r w:rsidRPr="00B749A3">
        <w:rPr>
          <w:rFonts w:ascii="Verdana" w:hAnsi="Verdana"/>
          <w:noProof/>
          <w:lang w:eastAsia="es-CO"/>
        </w:rPr>
        <w:drawing>
          <wp:inline distT="0" distB="0" distL="0" distR="0" wp14:anchorId="0496050F" wp14:editId="0A4CC859">
            <wp:extent cx="5398770" cy="1628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8770" cy="1628775"/>
                    </a:xfrm>
                    <a:prstGeom prst="rect">
                      <a:avLst/>
                    </a:prstGeom>
                  </pic:spPr>
                </pic:pic>
              </a:graphicData>
            </a:graphic>
          </wp:inline>
        </w:drawing>
      </w:r>
    </w:p>
    <w:p w:rsidR="006B36EA" w:rsidRPr="00B749A3" w:rsidRDefault="006B36EA" w:rsidP="006B36EA">
      <w:pPr>
        <w:widowControl w:val="0"/>
        <w:autoSpaceDE w:val="0"/>
        <w:adjustRightInd w:val="0"/>
        <w:jc w:val="both"/>
        <w:rPr>
          <w:rFonts w:ascii="Verdana" w:hAnsi="Verdana"/>
        </w:rPr>
      </w:pPr>
    </w:p>
    <w:p w:rsidR="006B36EA" w:rsidRPr="00B749A3" w:rsidRDefault="00B749A3" w:rsidP="00B749A3">
      <w:pPr>
        <w:pStyle w:val="Ttulo"/>
        <w:numPr>
          <w:ilvl w:val="1"/>
          <w:numId w:val="12"/>
        </w:numPr>
        <w:outlineLvl w:val="1"/>
        <w:rPr>
          <w:rFonts w:ascii="Verdana" w:hAnsi="Verdana"/>
          <w:color w:val="auto"/>
          <w:sz w:val="22"/>
          <w:szCs w:val="22"/>
          <w:lang w:val="es-CO"/>
        </w:rPr>
      </w:pPr>
      <w:bookmarkStart w:id="1864" w:name="_Toc153947641"/>
      <w:r w:rsidRPr="00B749A3">
        <w:rPr>
          <w:rFonts w:ascii="Verdana" w:hAnsi="Verdana"/>
          <w:color w:val="auto"/>
          <w:sz w:val="22"/>
          <w:szCs w:val="22"/>
          <w:lang w:val="es-CO"/>
        </w:rPr>
        <w:t>PROGRAMA DE LIMPIEZA DE INSTALACIONES</w:t>
      </w:r>
      <w:bookmarkEnd w:id="1864"/>
    </w:p>
    <w:p w:rsidR="006B36EA" w:rsidRPr="00B749A3" w:rsidRDefault="006B36EA" w:rsidP="006B36EA">
      <w:pPr>
        <w:widowControl w:val="0"/>
        <w:autoSpaceDE w:val="0"/>
        <w:adjustRightInd w:val="0"/>
        <w:jc w:val="both"/>
        <w:rPr>
          <w:rFonts w:ascii="Verdana" w:hAnsi="Verdana"/>
        </w:rPr>
      </w:pPr>
      <w:r w:rsidRPr="00B749A3">
        <w:rPr>
          <w:rFonts w:ascii="Verdana" w:hAnsi="Verdana"/>
        </w:rPr>
        <w:t>Identificar las fuentes de generación de polvo y suciedad en los espacios de almacenamiento documental.</w:t>
      </w:r>
    </w:p>
    <w:p w:rsidR="006B36EA" w:rsidRPr="00B749A3" w:rsidRDefault="006B36EA" w:rsidP="006B36EA">
      <w:pPr>
        <w:widowControl w:val="0"/>
        <w:autoSpaceDE w:val="0"/>
        <w:adjustRightInd w:val="0"/>
        <w:jc w:val="both"/>
        <w:rPr>
          <w:rFonts w:ascii="Verdana" w:hAnsi="Verdana"/>
        </w:rPr>
      </w:pPr>
      <w:r w:rsidRPr="00B749A3">
        <w:rPr>
          <w:rFonts w:ascii="Verdana" w:hAnsi="Verdana"/>
        </w:rPr>
        <w:t>En este punto, se debe tener en cuenta, la dotación que requiere el personal para la rutina de trabajo documental, limpieza y desinfección de los espacios de almacenamiento y dependencias; se debe incluir la limpieza documental y su re-almacenamiento; y el programa de saneamiento ambiental y control de plagas de instalaciones.</w:t>
      </w:r>
    </w:p>
    <w:p w:rsidR="006B36EA" w:rsidRPr="00B749A3" w:rsidRDefault="006B36EA" w:rsidP="006B36EA">
      <w:pPr>
        <w:widowControl w:val="0"/>
        <w:autoSpaceDE w:val="0"/>
        <w:adjustRightInd w:val="0"/>
        <w:jc w:val="both"/>
        <w:rPr>
          <w:rFonts w:ascii="Verdana" w:hAnsi="Verdana"/>
        </w:rPr>
      </w:pPr>
    </w:p>
    <w:p w:rsidR="006B36EA" w:rsidRPr="00B749A3" w:rsidRDefault="006B36EA" w:rsidP="00AD4FC7">
      <w:pPr>
        <w:pStyle w:val="Prrafodelista"/>
        <w:widowControl w:val="0"/>
        <w:numPr>
          <w:ilvl w:val="0"/>
          <w:numId w:val="3"/>
        </w:numPr>
        <w:autoSpaceDE w:val="0"/>
        <w:autoSpaceDN w:val="0"/>
        <w:adjustRightInd w:val="0"/>
        <w:spacing w:after="160" w:line="240" w:lineRule="auto"/>
        <w:contextualSpacing w:val="0"/>
        <w:jc w:val="both"/>
        <w:rPr>
          <w:color w:val="auto"/>
          <w:sz w:val="22"/>
          <w:lang w:val="es-CO"/>
        </w:rPr>
      </w:pPr>
      <w:r w:rsidRPr="00B749A3">
        <w:rPr>
          <w:color w:val="auto"/>
          <w:sz w:val="22"/>
          <w:lang w:val="es-CO"/>
        </w:rPr>
        <w:t>La limpieza de Espacios de Archivo: Se tiene programado con el personal del contrato de aseo, la limpieza de los pisos y revisión de las paredes en el Archivo Central.</w:t>
      </w:r>
    </w:p>
    <w:p w:rsidR="006B36EA" w:rsidRPr="00B749A3" w:rsidRDefault="006B36EA" w:rsidP="006B36EA">
      <w:pPr>
        <w:widowControl w:val="0"/>
        <w:autoSpaceDE w:val="0"/>
        <w:adjustRightInd w:val="0"/>
        <w:jc w:val="both"/>
        <w:rPr>
          <w:rFonts w:ascii="Verdana" w:hAnsi="Verdana"/>
        </w:rPr>
      </w:pPr>
    </w:p>
    <w:p w:rsidR="006B36EA" w:rsidRPr="00B749A3" w:rsidRDefault="006B36EA" w:rsidP="00AD4FC7">
      <w:pPr>
        <w:pStyle w:val="Prrafodelista"/>
        <w:widowControl w:val="0"/>
        <w:numPr>
          <w:ilvl w:val="0"/>
          <w:numId w:val="3"/>
        </w:numPr>
        <w:autoSpaceDE w:val="0"/>
        <w:autoSpaceDN w:val="0"/>
        <w:adjustRightInd w:val="0"/>
        <w:spacing w:after="160" w:line="240" w:lineRule="auto"/>
        <w:contextualSpacing w:val="0"/>
        <w:jc w:val="both"/>
        <w:rPr>
          <w:color w:val="auto"/>
          <w:sz w:val="22"/>
          <w:lang w:val="es-CO"/>
        </w:rPr>
      </w:pPr>
      <w:r w:rsidRPr="00B749A3">
        <w:rPr>
          <w:color w:val="auto"/>
          <w:sz w:val="22"/>
          <w:lang w:val="es-CO"/>
        </w:rPr>
        <w:t>Limpieza de estanterías: Se tiene programado con el personal del contrato de aseo, la limpieza de estantería y cajas en el Archivo Central.</w:t>
      </w:r>
    </w:p>
    <w:p w:rsidR="006B36EA" w:rsidRPr="00B749A3" w:rsidRDefault="006B36EA" w:rsidP="00AD4FC7">
      <w:pPr>
        <w:pStyle w:val="Prrafodelista"/>
        <w:widowControl w:val="0"/>
        <w:numPr>
          <w:ilvl w:val="0"/>
          <w:numId w:val="3"/>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Dotación para la limpieza de Espacios de Archivo: Guantes de látex o plásticos de buen calibre adecuados para la limpieza de espacios y estantería, una vez se presenten roturas en estos deberán cambiarse; tapabocas o respiradores contra material </w:t>
      </w:r>
      <w:proofErr w:type="spellStart"/>
      <w:r w:rsidRPr="00B749A3">
        <w:rPr>
          <w:color w:val="auto"/>
          <w:sz w:val="22"/>
          <w:lang w:val="es-CO"/>
        </w:rPr>
        <w:t>particulado</w:t>
      </w:r>
      <w:proofErr w:type="spellEnd"/>
      <w:r w:rsidRPr="00B749A3">
        <w:rPr>
          <w:color w:val="auto"/>
          <w:sz w:val="22"/>
          <w:lang w:val="es-CO"/>
        </w:rPr>
        <w:t xml:space="preserve"> desechables, preferiblemente el tipo bozal; bata u overol de manga larga, cierre completo y puño ajustado para minimizar la exposición del cuerpo al material </w:t>
      </w:r>
      <w:proofErr w:type="spellStart"/>
      <w:r w:rsidRPr="00B749A3">
        <w:rPr>
          <w:color w:val="auto"/>
          <w:sz w:val="22"/>
          <w:lang w:val="es-CO"/>
        </w:rPr>
        <w:t>particulado</w:t>
      </w:r>
      <w:proofErr w:type="spellEnd"/>
      <w:r w:rsidRPr="00B749A3">
        <w:rPr>
          <w:color w:val="auto"/>
          <w:sz w:val="22"/>
          <w:lang w:val="es-CO"/>
        </w:rPr>
        <w:t xml:space="preserve"> que se mueve durante las acciones de limpieza.</w:t>
      </w:r>
    </w:p>
    <w:p w:rsidR="006B36EA" w:rsidRPr="00B749A3" w:rsidRDefault="006B36EA" w:rsidP="00AD4FC7">
      <w:pPr>
        <w:pStyle w:val="Prrafodelista"/>
        <w:widowControl w:val="0"/>
        <w:numPr>
          <w:ilvl w:val="0"/>
          <w:numId w:val="3"/>
        </w:numPr>
        <w:autoSpaceDE w:val="0"/>
        <w:autoSpaceDN w:val="0"/>
        <w:adjustRightInd w:val="0"/>
        <w:spacing w:after="160" w:line="240" w:lineRule="auto"/>
        <w:contextualSpacing w:val="0"/>
        <w:jc w:val="both"/>
        <w:rPr>
          <w:color w:val="auto"/>
          <w:sz w:val="22"/>
          <w:lang w:val="es-CO"/>
        </w:rPr>
      </w:pPr>
      <w:r w:rsidRPr="00B749A3">
        <w:rPr>
          <w:color w:val="auto"/>
          <w:sz w:val="22"/>
          <w:lang w:val="es-CO"/>
        </w:rPr>
        <w:t>Seguimiento a las actividades de limpieza: Se lleva registro por el personal de aseo de los días de limpieza.</w:t>
      </w:r>
    </w:p>
    <w:p w:rsidR="006B36EA" w:rsidRPr="00B749A3" w:rsidRDefault="006B36EA" w:rsidP="006B36EA">
      <w:pPr>
        <w:pStyle w:val="Prrafodelista"/>
        <w:rPr>
          <w:color w:val="auto"/>
          <w:sz w:val="22"/>
          <w:lang w:val="es-CO"/>
        </w:rPr>
      </w:pPr>
    </w:p>
    <w:p w:rsidR="006B36EA" w:rsidRPr="00B749A3" w:rsidRDefault="006B36EA" w:rsidP="006B36EA">
      <w:pPr>
        <w:widowControl w:val="0"/>
        <w:autoSpaceDE w:val="0"/>
        <w:adjustRightInd w:val="0"/>
        <w:jc w:val="both"/>
        <w:rPr>
          <w:rFonts w:ascii="Verdana" w:hAnsi="Verdana"/>
        </w:rPr>
      </w:pPr>
      <w:r w:rsidRPr="00B749A3">
        <w:rPr>
          <w:rFonts w:ascii="Verdana" w:hAnsi="Verdana"/>
        </w:rPr>
        <w:t>Estas labores de limpieza y aseo son realizadas por el personal del contrato de aseo y cafetería, y, en el Sistema Integrado de Gestión, estas actividades serán revisadas para incluirlas uno de los programas del Manual del Sistema de Gestión de Seguridad y Salud en el Trabajo MNTH02. Por otra parte, la identificación de las necesidades de los elementos de protección personal en cuanto a la dotación para limpieza de espacios de archivo, hará parte del formato de Matriz de elementos de protección personal (FOTH59) y formato de entrega de EPP (FOTH 53)</w:t>
      </w:r>
    </w:p>
    <w:p w:rsidR="006B36EA" w:rsidRPr="00B749A3" w:rsidRDefault="006B36EA" w:rsidP="006B36EA">
      <w:pPr>
        <w:widowControl w:val="0"/>
        <w:autoSpaceDE w:val="0"/>
        <w:adjustRightInd w:val="0"/>
        <w:jc w:val="both"/>
        <w:rPr>
          <w:rFonts w:ascii="Verdana" w:hAnsi="Verdana"/>
        </w:rPr>
      </w:pPr>
    </w:p>
    <w:p w:rsidR="006B36EA" w:rsidRPr="00B749A3" w:rsidRDefault="00B749A3" w:rsidP="00B749A3">
      <w:pPr>
        <w:pStyle w:val="Ttulo"/>
        <w:numPr>
          <w:ilvl w:val="1"/>
          <w:numId w:val="12"/>
        </w:numPr>
        <w:outlineLvl w:val="1"/>
        <w:rPr>
          <w:rFonts w:ascii="Verdana" w:hAnsi="Verdana"/>
          <w:color w:val="auto"/>
          <w:sz w:val="22"/>
          <w:szCs w:val="22"/>
          <w:lang w:val="es-CO"/>
        </w:rPr>
      </w:pPr>
      <w:bookmarkStart w:id="1865" w:name="_Toc153947642"/>
      <w:r w:rsidRPr="00B749A3">
        <w:rPr>
          <w:rFonts w:ascii="Verdana" w:hAnsi="Verdana"/>
          <w:color w:val="auto"/>
          <w:sz w:val="22"/>
          <w:szCs w:val="22"/>
          <w:lang w:val="es-CO"/>
        </w:rPr>
        <w:t>PROGRAMA DE SANEAMIENTO Y CONTROL DE PLAGAS</w:t>
      </w:r>
      <w:bookmarkEnd w:id="1865"/>
    </w:p>
    <w:p w:rsidR="006B36EA" w:rsidRPr="00B749A3" w:rsidRDefault="006B36EA" w:rsidP="00AD4FC7">
      <w:pPr>
        <w:pStyle w:val="Prrafodelista"/>
        <w:widowControl w:val="0"/>
        <w:numPr>
          <w:ilvl w:val="0"/>
          <w:numId w:val="2"/>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-Desinfección: la desinfección se encarga de eliminar agentes microbiológicos como hongos y bacterias que se encuentran en el ambiente. La entidad debe realizar la desinfección con productos cuyo efecto residual no represente un factor de riesgo para la documentación, </w:t>
      </w:r>
    </w:p>
    <w:p w:rsidR="006B36EA" w:rsidRPr="00B749A3" w:rsidRDefault="006B36EA" w:rsidP="00AD4FC7">
      <w:pPr>
        <w:pStyle w:val="Prrafodelista"/>
        <w:widowControl w:val="0"/>
        <w:numPr>
          <w:ilvl w:val="0"/>
          <w:numId w:val="2"/>
        </w:numPr>
        <w:autoSpaceDE w:val="0"/>
        <w:autoSpaceDN w:val="0"/>
        <w:adjustRightInd w:val="0"/>
        <w:spacing w:after="160" w:line="240" w:lineRule="auto"/>
        <w:contextualSpacing w:val="0"/>
        <w:jc w:val="both"/>
        <w:rPr>
          <w:color w:val="auto"/>
          <w:sz w:val="22"/>
          <w:lang w:val="es-CO"/>
        </w:rPr>
      </w:pPr>
      <w:r w:rsidRPr="00B749A3">
        <w:rPr>
          <w:color w:val="auto"/>
          <w:sz w:val="22"/>
          <w:lang w:val="es-CO"/>
        </w:rPr>
        <w:t>es decir, productos cuyo agente activo sea amonios cuaternarios con radicales alquílicos.</w:t>
      </w:r>
    </w:p>
    <w:p w:rsidR="006B36EA" w:rsidRPr="00B749A3" w:rsidRDefault="006B36EA" w:rsidP="00AD4FC7">
      <w:pPr>
        <w:pStyle w:val="Prrafodelista"/>
        <w:widowControl w:val="0"/>
        <w:numPr>
          <w:ilvl w:val="0"/>
          <w:numId w:val="2"/>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-Desinsectación: la desinsectación se encarga de eliminar la presencia de insectos (cucarachas, pescaditos de plata, pulgas, etc.). La entidad deberá realizar la desinsectación cuyo efecto residual no represente un factor de riesgo para la documentación, como los insecticidas concentrados a base de </w:t>
      </w:r>
      <w:proofErr w:type="spellStart"/>
      <w:r w:rsidRPr="00B749A3">
        <w:rPr>
          <w:color w:val="auto"/>
          <w:sz w:val="22"/>
          <w:lang w:val="es-CO"/>
        </w:rPr>
        <w:t>piretrinas</w:t>
      </w:r>
      <w:proofErr w:type="spellEnd"/>
      <w:r w:rsidRPr="00B749A3">
        <w:rPr>
          <w:color w:val="auto"/>
          <w:sz w:val="22"/>
          <w:lang w:val="es-CO"/>
        </w:rPr>
        <w:t xml:space="preserve">. </w:t>
      </w:r>
    </w:p>
    <w:p w:rsidR="006B36EA" w:rsidRPr="00B749A3" w:rsidRDefault="006B36EA" w:rsidP="00AD4FC7">
      <w:pPr>
        <w:pStyle w:val="Prrafodelista"/>
        <w:widowControl w:val="0"/>
        <w:numPr>
          <w:ilvl w:val="0"/>
          <w:numId w:val="2"/>
        </w:numPr>
        <w:autoSpaceDE w:val="0"/>
        <w:autoSpaceDN w:val="0"/>
        <w:adjustRightInd w:val="0"/>
        <w:spacing w:after="160" w:line="240" w:lineRule="auto"/>
        <w:contextualSpacing w:val="0"/>
        <w:jc w:val="both"/>
        <w:rPr>
          <w:color w:val="auto"/>
          <w:sz w:val="22"/>
          <w:lang w:val="es-CO"/>
        </w:rPr>
      </w:pPr>
      <w:r w:rsidRPr="00B749A3">
        <w:rPr>
          <w:color w:val="auto"/>
          <w:sz w:val="22"/>
          <w:lang w:val="es-CO"/>
        </w:rPr>
        <w:t>-Control de animales mayores: el control de animales mayores (ratones, palomas, etc.), se debe realizar aplicando el método de control recomendado por el Archivo General de la Nación, para evitar la muerte       y descomposición de los animales dentro de los espacios de archivo.</w:t>
      </w:r>
    </w:p>
    <w:p w:rsidR="006B36EA" w:rsidRPr="00B749A3" w:rsidRDefault="006B36EA" w:rsidP="006B36EA">
      <w:pPr>
        <w:widowControl w:val="0"/>
        <w:autoSpaceDE w:val="0"/>
        <w:adjustRightInd w:val="0"/>
        <w:jc w:val="both"/>
        <w:rPr>
          <w:rFonts w:ascii="Verdana" w:hAnsi="Verdana"/>
        </w:rPr>
      </w:pPr>
    </w:p>
    <w:p w:rsidR="006B36EA" w:rsidRPr="00B749A3" w:rsidRDefault="006B36EA" w:rsidP="00AD4FC7">
      <w:pPr>
        <w:pStyle w:val="Prrafodelista"/>
        <w:widowControl w:val="0"/>
        <w:numPr>
          <w:ilvl w:val="0"/>
          <w:numId w:val="2"/>
        </w:numPr>
        <w:autoSpaceDE w:val="0"/>
        <w:autoSpaceDN w:val="0"/>
        <w:adjustRightInd w:val="0"/>
        <w:spacing w:after="160" w:line="240" w:lineRule="auto"/>
        <w:contextualSpacing w:val="0"/>
        <w:jc w:val="both"/>
        <w:rPr>
          <w:color w:val="auto"/>
          <w:sz w:val="22"/>
          <w:lang w:val="es-CO"/>
        </w:rPr>
      </w:pPr>
      <w:r w:rsidRPr="00B749A3">
        <w:rPr>
          <w:color w:val="auto"/>
          <w:sz w:val="22"/>
          <w:lang w:val="es-CO"/>
        </w:rPr>
        <w:lastRenderedPageBreak/>
        <w:t>-Seguimiento: Se estableció con el grupo de Bienes y Servicios realizar al menos una vez al año una fumigación completa de desinfección, desinsectación y control de ratas, principalmente.  Se recibe informe del contratista.</w:t>
      </w:r>
    </w:p>
    <w:p w:rsidR="006B36EA" w:rsidRPr="00B749A3" w:rsidRDefault="006B36EA" w:rsidP="006B36EA">
      <w:pPr>
        <w:pStyle w:val="Prrafodelista"/>
        <w:rPr>
          <w:color w:val="auto"/>
          <w:sz w:val="22"/>
          <w:lang w:val="es-CO"/>
        </w:rPr>
      </w:pPr>
    </w:p>
    <w:p w:rsidR="006B36EA" w:rsidRPr="00B749A3" w:rsidRDefault="006B36EA" w:rsidP="006B36EA">
      <w:pPr>
        <w:widowControl w:val="0"/>
        <w:autoSpaceDE w:val="0"/>
        <w:adjustRightInd w:val="0"/>
        <w:jc w:val="both"/>
        <w:rPr>
          <w:rFonts w:ascii="Verdana" w:hAnsi="Verdana"/>
        </w:rPr>
      </w:pPr>
      <w:r w:rsidRPr="00B749A3">
        <w:rPr>
          <w:rFonts w:ascii="Verdana" w:hAnsi="Verdana"/>
        </w:rPr>
        <w:t>En el Sistema Integrado de Gestión, estas actividades serán revisadas para incluirlas dentro del Sistema de Gestión Ambiental.</w:t>
      </w:r>
    </w:p>
    <w:p w:rsidR="006B36EA" w:rsidRPr="00B749A3" w:rsidRDefault="006B36EA" w:rsidP="006B36EA">
      <w:pPr>
        <w:widowControl w:val="0"/>
        <w:autoSpaceDE w:val="0"/>
        <w:adjustRightInd w:val="0"/>
        <w:jc w:val="both"/>
        <w:rPr>
          <w:rFonts w:ascii="Verdana" w:hAnsi="Verdana"/>
        </w:rPr>
      </w:pPr>
    </w:p>
    <w:p w:rsidR="006B36EA" w:rsidRPr="00B749A3" w:rsidRDefault="00B749A3" w:rsidP="00B749A3">
      <w:pPr>
        <w:pStyle w:val="Ttulo"/>
        <w:numPr>
          <w:ilvl w:val="1"/>
          <w:numId w:val="12"/>
        </w:numPr>
        <w:outlineLvl w:val="1"/>
        <w:rPr>
          <w:rFonts w:ascii="Verdana" w:hAnsi="Verdana"/>
          <w:color w:val="auto"/>
          <w:sz w:val="22"/>
          <w:szCs w:val="22"/>
          <w:lang w:val="es-CO"/>
        </w:rPr>
      </w:pPr>
      <w:bookmarkStart w:id="1866" w:name="_Toc153947643"/>
      <w:r w:rsidRPr="00B749A3">
        <w:rPr>
          <w:rFonts w:ascii="Verdana" w:hAnsi="Verdana"/>
          <w:color w:val="auto"/>
          <w:sz w:val="22"/>
          <w:szCs w:val="22"/>
          <w:lang w:val="es-CO"/>
        </w:rPr>
        <w:t>PROGRAMA DE CONSERVACIÓN EN LA PRODUCCIÓN Y MANEJO DOCUMENTAL</w:t>
      </w:r>
      <w:bookmarkEnd w:id="1866"/>
    </w:p>
    <w:p w:rsidR="006B36EA" w:rsidRPr="00B749A3" w:rsidRDefault="006B36EA" w:rsidP="006B36EA">
      <w:pPr>
        <w:widowControl w:val="0"/>
        <w:autoSpaceDE w:val="0"/>
        <w:adjustRightInd w:val="0"/>
        <w:jc w:val="both"/>
        <w:rPr>
          <w:rFonts w:ascii="Verdana" w:hAnsi="Verdana"/>
        </w:rPr>
      </w:pPr>
      <w:r w:rsidRPr="00B749A3">
        <w:rPr>
          <w:rFonts w:ascii="Verdana" w:hAnsi="Verdana"/>
          <w:b/>
        </w:rPr>
        <w:t>Escogencia de los Materiales para Producción de Documentos:</w:t>
      </w:r>
      <w:r w:rsidRPr="00B749A3">
        <w:rPr>
          <w:rFonts w:ascii="Verdana" w:hAnsi="Verdana"/>
        </w:rPr>
        <w:t xml:space="preserve"> Para minimizar el deterioro de los documentos, es importante que los materiales o insumos para la producción de documentos sean de excelente calidad, con el fin de garantizar la perdurabilidad de la información. Por tanto, según el tipo de soporte se deberá tener en cuenta la siguiente normatividad:</w:t>
      </w:r>
    </w:p>
    <w:p w:rsidR="006B36EA" w:rsidRPr="00B749A3" w:rsidRDefault="006B36EA" w:rsidP="006B36EA">
      <w:pPr>
        <w:widowControl w:val="0"/>
        <w:autoSpaceDE w:val="0"/>
        <w:adjustRightInd w:val="0"/>
        <w:jc w:val="both"/>
        <w:rPr>
          <w:rFonts w:ascii="Verdana" w:hAnsi="Verdana"/>
        </w:rPr>
      </w:pPr>
    </w:p>
    <w:p w:rsidR="006B36EA" w:rsidRPr="00EE16D5" w:rsidRDefault="006B36EA" w:rsidP="00EE16D5">
      <w:pPr>
        <w:pStyle w:val="Prrafodelista"/>
        <w:widowControl w:val="0"/>
        <w:numPr>
          <w:ilvl w:val="0"/>
          <w:numId w:val="13"/>
        </w:numPr>
        <w:autoSpaceDE w:val="0"/>
        <w:adjustRightInd w:val="0"/>
        <w:jc w:val="both"/>
        <w:rPr>
          <w:rFonts w:eastAsiaTheme="minorHAnsi" w:cstheme="minorBidi"/>
          <w:color w:val="auto"/>
          <w:sz w:val="22"/>
          <w:lang w:val="es-CO"/>
        </w:rPr>
      </w:pPr>
      <w:r w:rsidRPr="00EE16D5">
        <w:rPr>
          <w:rFonts w:eastAsiaTheme="minorHAnsi" w:cstheme="minorBidi"/>
          <w:color w:val="auto"/>
          <w:sz w:val="22"/>
          <w:lang w:val="es-CO"/>
        </w:rPr>
        <w:t>NTC 4436:1999 - Información y Documentación. Indica los papeles para los documentos de archivo, los requisitos para la permanencia y durabilidad (numeral 4), excepto el requisito relativo al gramaje que se acepta de setenta y cinco (75) g/m2.</w:t>
      </w:r>
    </w:p>
    <w:p w:rsidR="006B36EA" w:rsidRPr="00EE16D5" w:rsidRDefault="006B36EA" w:rsidP="00EE16D5">
      <w:pPr>
        <w:pStyle w:val="Prrafodelista"/>
        <w:widowControl w:val="0"/>
        <w:numPr>
          <w:ilvl w:val="0"/>
          <w:numId w:val="13"/>
        </w:numPr>
        <w:autoSpaceDE w:val="0"/>
        <w:adjustRightInd w:val="0"/>
        <w:jc w:val="both"/>
        <w:rPr>
          <w:rFonts w:eastAsiaTheme="minorHAnsi" w:cstheme="minorBidi"/>
          <w:color w:val="auto"/>
          <w:sz w:val="22"/>
          <w:lang w:val="es-CO"/>
        </w:rPr>
      </w:pPr>
      <w:r w:rsidRPr="00EE16D5">
        <w:rPr>
          <w:rFonts w:eastAsiaTheme="minorHAnsi" w:cstheme="minorBidi"/>
          <w:color w:val="auto"/>
          <w:sz w:val="22"/>
          <w:lang w:val="es-CO"/>
        </w:rPr>
        <w:t xml:space="preserve">NTC1673:1983 - Papel y Cartón (papel para escribir e imprimir). Indica que el papel para escribir e imprimir (papel tipo bond), es destinado a la escritura y a la impresión tipográfica, ya que cuenta con buena </w:t>
      </w:r>
      <w:proofErr w:type="gramStart"/>
      <w:r w:rsidRPr="00EE16D5">
        <w:rPr>
          <w:rFonts w:eastAsiaTheme="minorHAnsi" w:cstheme="minorBidi"/>
          <w:color w:val="auto"/>
          <w:sz w:val="22"/>
          <w:lang w:val="es-CO"/>
        </w:rPr>
        <w:t>resistencia</w:t>
      </w:r>
      <w:proofErr w:type="gramEnd"/>
      <w:r w:rsidRPr="00EE16D5">
        <w:rPr>
          <w:rFonts w:eastAsiaTheme="minorHAnsi" w:cstheme="minorBidi"/>
          <w:color w:val="auto"/>
          <w:sz w:val="22"/>
          <w:lang w:val="es-CO"/>
        </w:rPr>
        <w:t xml:space="preserve"> al borrado mecánico y con superficies libres de pelusas.</w:t>
      </w:r>
    </w:p>
    <w:p w:rsidR="006B36EA" w:rsidRPr="00B749A3" w:rsidRDefault="006B36EA" w:rsidP="006B36EA">
      <w:pPr>
        <w:widowControl w:val="0"/>
        <w:autoSpaceDE w:val="0"/>
        <w:adjustRightInd w:val="0"/>
        <w:jc w:val="both"/>
        <w:rPr>
          <w:rFonts w:ascii="Verdana" w:hAnsi="Verdana"/>
        </w:rPr>
      </w:pPr>
    </w:p>
    <w:p w:rsidR="006B36EA" w:rsidRPr="00B749A3" w:rsidRDefault="006B36EA" w:rsidP="006B36EA">
      <w:pPr>
        <w:widowControl w:val="0"/>
        <w:autoSpaceDE w:val="0"/>
        <w:adjustRightInd w:val="0"/>
        <w:jc w:val="both"/>
        <w:rPr>
          <w:rFonts w:ascii="Verdana" w:hAnsi="Verdana"/>
        </w:rPr>
      </w:pPr>
      <w:r w:rsidRPr="00B749A3">
        <w:rPr>
          <w:rFonts w:ascii="Verdana" w:hAnsi="Verdana"/>
        </w:rPr>
        <w:t>Para las técnicas de impresión se deberá tener en cuenta la siguiente normatividad:</w:t>
      </w:r>
    </w:p>
    <w:p w:rsidR="006B36EA" w:rsidRPr="00B749A3" w:rsidRDefault="006B36EA" w:rsidP="006B36EA">
      <w:pPr>
        <w:widowControl w:val="0"/>
        <w:autoSpaceDE w:val="0"/>
        <w:adjustRightInd w:val="0"/>
        <w:jc w:val="both"/>
        <w:rPr>
          <w:rFonts w:ascii="Verdana" w:hAnsi="Verdana"/>
        </w:rPr>
      </w:pPr>
    </w:p>
    <w:p w:rsidR="006B36EA" w:rsidRPr="00EE16D5" w:rsidRDefault="006B36EA" w:rsidP="00EE16D5">
      <w:pPr>
        <w:pStyle w:val="Prrafodelista"/>
        <w:widowControl w:val="0"/>
        <w:numPr>
          <w:ilvl w:val="0"/>
          <w:numId w:val="13"/>
        </w:numPr>
        <w:autoSpaceDE w:val="0"/>
        <w:adjustRightInd w:val="0"/>
        <w:jc w:val="both"/>
        <w:rPr>
          <w:rFonts w:eastAsiaTheme="minorHAnsi" w:cstheme="minorBidi"/>
          <w:color w:val="auto"/>
          <w:sz w:val="22"/>
          <w:lang w:val="es-CO"/>
        </w:rPr>
      </w:pPr>
      <w:r w:rsidRPr="00EE16D5">
        <w:rPr>
          <w:rFonts w:eastAsiaTheme="minorHAnsi" w:cstheme="minorBidi"/>
          <w:color w:val="auto"/>
          <w:sz w:val="22"/>
          <w:lang w:val="es-CO"/>
        </w:rPr>
        <w:t xml:space="preserve">NTC 2223:1986 - Equipos y Útiles para Oficina. Indica que la tinta líquida para escribir ideal es la permanente, esta debe presentar un nivel despreciable de pérdida de color al ser expuesto a la luz del día, los </w:t>
      </w:r>
      <w:proofErr w:type="gramStart"/>
      <w:r w:rsidRPr="00EE16D5">
        <w:rPr>
          <w:rFonts w:eastAsiaTheme="minorHAnsi" w:cstheme="minorBidi"/>
          <w:color w:val="auto"/>
          <w:sz w:val="22"/>
          <w:lang w:val="es-CO"/>
        </w:rPr>
        <w:t>rayos ultravioleta</w:t>
      </w:r>
      <w:proofErr w:type="gramEnd"/>
      <w:r w:rsidRPr="00EE16D5">
        <w:rPr>
          <w:rFonts w:eastAsiaTheme="minorHAnsi" w:cstheme="minorBidi"/>
          <w:color w:val="auto"/>
          <w:sz w:val="22"/>
          <w:lang w:val="es-CO"/>
        </w:rPr>
        <w:t xml:space="preserve"> o sumergirla en agua o alcohol.</w:t>
      </w:r>
    </w:p>
    <w:p w:rsidR="006B36EA" w:rsidRPr="00EE16D5" w:rsidRDefault="006B36EA" w:rsidP="00EE16D5">
      <w:pPr>
        <w:pStyle w:val="Prrafodelista"/>
        <w:widowControl w:val="0"/>
        <w:numPr>
          <w:ilvl w:val="0"/>
          <w:numId w:val="13"/>
        </w:numPr>
        <w:autoSpaceDE w:val="0"/>
        <w:adjustRightInd w:val="0"/>
        <w:jc w:val="both"/>
        <w:rPr>
          <w:rFonts w:eastAsiaTheme="minorHAnsi" w:cstheme="minorBidi"/>
          <w:color w:val="auto"/>
          <w:sz w:val="22"/>
          <w:lang w:val="es-CO"/>
        </w:rPr>
      </w:pPr>
      <w:r w:rsidRPr="00EE16D5">
        <w:rPr>
          <w:rFonts w:eastAsiaTheme="minorHAnsi" w:cstheme="minorBidi"/>
          <w:color w:val="auto"/>
          <w:sz w:val="22"/>
          <w:lang w:val="es-CO"/>
        </w:rPr>
        <w:t xml:space="preserve">Circular Nota Interna No. 13 de 1999 (AGN) - Concepto Técnico del Grupo de Laboratorio de Restauración. Indica que no se deben utilizar micro puntas o esferos de tinta húmeda, pues estos son solubles en agua y pierden su coloración en corto tiempo, aún en condiciones estables de almacenamiento pueden presentar pérdida de legibilidad en la </w:t>
      </w:r>
      <w:r w:rsidRPr="00EE16D5">
        <w:rPr>
          <w:rFonts w:eastAsiaTheme="minorHAnsi" w:cstheme="minorBidi"/>
          <w:color w:val="auto"/>
          <w:sz w:val="22"/>
          <w:lang w:val="es-CO"/>
        </w:rPr>
        <w:lastRenderedPageBreak/>
        <w:t>información.</w:t>
      </w:r>
    </w:p>
    <w:p w:rsidR="006B36EA" w:rsidRPr="00EE16D5" w:rsidRDefault="006B36EA" w:rsidP="00EE16D5">
      <w:pPr>
        <w:pStyle w:val="Prrafodelista"/>
        <w:widowControl w:val="0"/>
        <w:numPr>
          <w:ilvl w:val="0"/>
          <w:numId w:val="13"/>
        </w:numPr>
        <w:autoSpaceDE w:val="0"/>
        <w:adjustRightInd w:val="0"/>
        <w:jc w:val="both"/>
        <w:rPr>
          <w:rFonts w:eastAsiaTheme="minorHAnsi" w:cstheme="minorBidi"/>
          <w:color w:val="auto"/>
          <w:sz w:val="22"/>
          <w:lang w:val="es-CO"/>
        </w:rPr>
      </w:pPr>
      <w:r w:rsidRPr="00EE16D5">
        <w:rPr>
          <w:rFonts w:eastAsiaTheme="minorHAnsi" w:cstheme="minorBidi"/>
          <w:color w:val="auto"/>
          <w:sz w:val="22"/>
          <w:lang w:val="es-CO"/>
        </w:rPr>
        <w:t>ISO 1179. Busca estandarizar las características óptimas de tintas o tóner para impresión por inyección.</w:t>
      </w:r>
    </w:p>
    <w:p w:rsidR="006B36EA" w:rsidRPr="00EE16D5" w:rsidRDefault="006B36EA" w:rsidP="00EE16D5">
      <w:pPr>
        <w:pStyle w:val="Prrafodelista"/>
        <w:widowControl w:val="0"/>
        <w:numPr>
          <w:ilvl w:val="0"/>
          <w:numId w:val="13"/>
        </w:numPr>
        <w:autoSpaceDE w:val="0"/>
        <w:adjustRightInd w:val="0"/>
        <w:jc w:val="both"/>
        <w:rPr>
          <w:rFonts w:eastAsiaTheme="minorHAnsi" w:cstheme="minorBidi"/>
          <w:color w:val="auto"/>
          <w:sz w:val="22"/>
          <w:lang w:val="es-CO"/>
        </w:rPr>
      </w:pPr>
      <w:r w:rsidRPr="00EE16D5">
        <w:rPr>
          <w:rFonts w:eastAsiaTheme="minorHAnsi" w:cstheme="minorBidi"/>
          <w:color w:val="auto"/>
          <w:sz w:val="22"/>
          <w:lang w:val="es-CO"/>
        </w:rPr>
        <w:t xml:space="preserve">NTC 2334:1987 - Equipos y Útiles de Oficina. Indica que los lápices negros de mina grafito son estables químicamente frente a solventes como agua, etanol, </w:t>
      </w:r>
      <w:proofErr w:type="spellStart"/>
      <w:r w:rsidRPr="00EE16D5">
        <w:rPr>
          <w:rFonts w:eastAsiaTheme="minorHAnsi" w:cstheme="minorBidi"/>
          <w:color w:val="auto"/>
          <w:sz w:val="22"/>
          <w:lang w:val="es-CO"/>
        </w:rPr>
        <w:t>isopropanol</w:t>
      </w:r>
      <w:proofErr w:type="spellEnd"/>
      <w:r w:rsidRPr="00EE16D5">
        <w:rPr>
          <w:rFonts w:eastAsiaTheme="minorHAnsi" w:cstheme="minorBidi"/>
          <w:color w:val="auto"/>
          <w:sz w:val="22"/>
          <w:lang w:val="es-CO"/>
        </w:rPr>
        <w:t xml:space="preserve"> y acetona.</w:t>
      </w:r>
    </w:p>
    <w:p w:rsidR="006B36EA" w:rsidRPr="00B749A3" w:rsidRDefault="006B36EA" w:rsidP="006B36EA">
      <w:pPr>
        <w:widowControl w:val="0"/>
        <w:autoSpaceDE w:val="0"/>
        <w:adjustRightInd w:val="0"/>
        <w:jc w:val="both"/>
        <w:rPr>
          <w:rFonts w:ascii="Verdana" w:hAnsi="Verdana"/>
        </w:rPr>
      </w:pPr>
      <w:r w:rsidRPr="00B749A3">
        <w:rPr>
          <w:rFonts w:ascii="Verdana" w:hAnsi="Verdana"/>
        </w:rPr>
        <w:t xml:space="preserve">- </w:t>
      </w:r>
      <w:r w:rsidRPr="00B749A3">
        <w:rPr>
          <w:rFonts w:ascii="Verdana" w:hAnsi="Verdana"/>
          <w:b/>
        </w:rPr>
        <w:t xml:space="preserve">Seguimiento:  </w:t>
      </w:r>
      <w:r w:rsidRPr="00B749A3">
        <w:rPr>
          <w:rFonts w:ascii="Verdana" w:hAnsi="Verdana"/>
        </w:rPr>
        <w:t>En el acompañamiento a las dependencias se hace revisión del estado actual de las unidades de conservación y del archivo en las dependencias desde la creación de los expedientes.</w:t>
      </w:r>
    </w:p>
    <w:p w:rsidR="006B36EA" w:rsidRPr="00B749A3" w:rsidRDefault="006B36EA" w:rsidP="006B36EA">
      <w:pPr>
        <w:widowControl w:val="0"/>
        <w:autoSpaceDE w:val="0"/>
        <w:adjustRightInd w:val="0"/>
        <w:jc w:val="both"/>
        <w:rPr>
          <w:rFonts w:ascii="Verdana" w:hAnsi="Verdana"/>
        </w:rPr>
      </w:pPr>
    </w:p>
    <w:p w:rsidR="006B36EA" w:rsidRPr="00B749A3" w:rsidRDefault="006B36EA" w:rsidP="006B36EA">
      <w:pPr>
        <w:widowControl w:val="0"/>
        <w:autoSpaceDE w:val="0"/>
        <w:adjustRightInd w:val="0"/>
        <w:jc w:val="both"/>
        <w:rPr>
          <w:rFonts w:ascii="Verdana" w:hAnsi="Verdana"/>
          <w:b/>
        </w:rPr>
      </w:pPr>
      <w:r w:rsidRPr="00B749A3">
        <w:rPr>
          <w:rFonts w:ascii="Verdana" w:hAnsi="Verdana"/>
          <w:b/>
        </w:rPr>
        <w:t xml:space="preserve">-Escogencia de los Materiales para la Manipulación de Documentos de Archivo: </w:t>
      </w:r>
    </w:p>
    <w:p w:rsidR="006B36EA" w:rsidRPr="00B749A3" w:rsidRDefault="006B36EA" w:rsidP="006B36EA">
      <w:pPr>
        <w:widowControl w:val="0"/>
        <w:autoSpaceDE w:val="0"/>
        <w:adjustRightInd w:val="0"/>
        <w:jc w:val="both"/>
        <w:rPr>
          <w:rFonts w:ascii="Verdana" w:hAnsi="Verdana"/>
        </w:rPr>
      </w:pPr>
    </w:p>
    <w:p w:rsidR="006B36EA" w:rsidRPr="00B749A3" w:rsidRDefault="006B36EA" w:rsidP="006B36EA">
      <w:pPr>
        <w:widowControl w:val="0"/>
        <w:autoSpaceDE w:val="0"/>
        <w:adjustRightInd w:val="0"/>
        <w:jc w:val="both"/>
        <w:rPr>
          <w:rFonts w:ascii="Verdana" w:hAnsi="Verdana"/>
        </w:rPr>
      </w:pPr>
      <w:r w:rsidRPr="00B749A3">
        <w:rPr>
          <w:rFonts w:ascii="Verdana" w:hAnsi="Verdana"/>
        </w:rPr>
        <w:t xml:space="preserve">La Gestión Documental, requiere el uso de diferentes materiales y elementos (carpetas, ganchos </w:t>
      </w:r>
      <w:proofErr w:type="spellStart"/>
      <w:r w:rsidRPr="00B749A3">
        <w:rPr>
          <w:rFonts w:ascii="Verdana" w:hAnsi="Verdana"/>
        </w:rPr>
        <w:t>legajadores</w:t>
      </w:r>
      <w:proofErr w:type="spellEnd"/>
      <w:r w:rsidRPr="00B749A3">
        <w:rPr>
          <w:rFonts w:ascii="Verdana" w:hAnsi="Verdana"/>
        </w:rPr>
        <w:t>, cosedoras, clips), que no representen un riesgo para la conservación de los documentos.</w:t>
      </w:r>
    </w:p>
    <w:p w:rsidR="006B36EA" w:rsidRPr="00B749A3" w:rsidRDefault="006B36EA" w:rsidP="006B36EA">
      <w:pPr>
        <w:widowControl w:val="0"/>
        <w:autoSpaceDE w:val="0"/>
        <w:adjustRightInd w:val="0"/>
        <w:jc w:val="both"/>
        <w:rPr>
          <w:rFonts w:ascii="Verdana" w:hAnsi="Verdana"/>
        </w:rPr>
      </w:pPr>
    </w:p>
    <w:p w:rsidR="006B36EA" w:rsidRPr="00B749A3" w:rsidRDefault="006B36EA" w:rsidP="006B36EA">
      <w:pPr>
        <w:widowControl w:val="0"/>
        <w:autoSpaceDE w:val="0"/>
        <w:adjustRightInd w:val="0"/>
        <w:jc w:val="both"/>
        <w:rPr>
          <w:rFonts w:ascii="Verdana" w:hAnsi="Verdana"/>
        </w:rPr>
      </w:pPr>
      <w:r w:rsidRPr="00B749A3">
        <w:rPr>
          <w:rFonts w:ascii="Verdana" w:hAnsi="Verdana"/>
        </w:rPr>
        <w:t xml:space="preserve">Por lo que es necesario tener en cuenta las siguientes recomendaciones: </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Prevenir el uso de elementos metálicos de sujeción tales como clips, ganchos de cosedora y ganchos </w:t>
      </w:r>
      <w:proofErr w:type="spellStart"/>
      <w:r w:rsidRPr="00B749A3">
        <w:rPr>
          <w:color w:val="auto"/>
          <w:sz w:val="22"/>
          <w:lang w:val="es-CO"/>
        </w:rPr>
        <w:t>legajadores</w:t>
      </w:r>
      <w:proofErr w:type="spellEnd"/>
      <w:r w:rsidRPr="00B749A3">
        <w:rPr>
          <w:color w:val="auto"/>
          <w:sz w:val="22"/>
          <w:lang w:val="es-CO"/>
        </w:rPr>
        <w:t>. En el mercado se pueden conseguir clips con un recubrimiento que aísla el metal y para el caso de los ganchos de cosedora, debe ponerse un aislante entre el gancho y el documento que puede ser un trozo de papel pequeño.</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Tener en cuenta lo expuesto en la NTC 5397:2005, donde se mencionan las características de calidad para adhesivos, cintas adhesivas, plásticos (para unidades de conservación) y borradores.</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Escogencia de las Cajas y Carpetas para el Almacenamiento de la Documentación: Para la escogencia de las cajas y carpetas que se utilizarán para el almacenamiento de la documentación, debe tenerse en cuenta lo establecido en la NTC 5397:2005, donde se </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mencionan las características de calidad de la cartulina, del cartón corrugado con recubrimiento interno y del cartón de archivo; así como lo establecido por el AGN respecto a las especificaciones para cajas y carpetas de archivo.</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 xml:space="preserve">Manipulación de Documentos de Archivo Histórico: La documentación que conforma el Archivo Histórico, corresponde a aquella que ha sido selecciona como de Conservación Total según lo establecido en las TRD uno de los tipos documentales que comúnmente pertenece a este grupo es por ejemplo el de las Resoluciones, por lo que desde su producción al </w:t>
      </w:r>
      <w:r w:rsidRPr="00B749A3">
        <w:rPr>
          <w:color w:val="auto"/>
          <w:sz w:val="22"/>
          <w:lang w:val="es-CO"/>
        </w:rPr>
        <w:lastRenderedPageBreak/>
        <w:t>reconocer su disposición final, debe producirse y gestionarse con materiales de calidad de archivo, evitando el uso de cintas adhesivas, ganchos de cosedora, perforaciones para legajar u otro tipo de elementos que signifique un riesgo para su conservación.</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Por tanto, el almacenamiento de esta documentación debe hacerse en carpetas con cartulina libre de ácido de cuatro (4) aletas y en cajas de cartón corrugado con recubrimiento libre de ácido, según las recomendaciones del AGN.</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Cambio de Cajas y Carpetas: El cambio de cajas y carpetas se deben realizar cuando se encuentren en un estado de deterioro avanzado y que ponga en riesgo la conservación de los documentos.</w:t>
      </w:r>
    </w:p>
    <w:p w:rsidR="006B36EA" w:rsidRPr="00B749A3" w:rsidRDefault="006B36EA" w:rsidP="00AD4FC7">
      <w:pPr>
        <w:pStyle w:val="Prrafodelista"/>
        <w:widowControl w:val="0"/>
        <w:numPr>
          <w:ilvl w:val="0"/>
          <w:numId w:val="1"/>
        </w:numPr>
        <w:autoSpaceDE w:val="0"/>
        <w:autoSpaceDN w:val="0"/>
        <w:adjustRightInd w:val="0"/>
        <w:spacing w:after="160" w:line="240" w:lineRule="auto"/>
        <w:contextualSpacing w:val="0"/>
        <w:jc w:val="both"/>
        <w:rPr>
          <w:color w:val="auto"/>
          <w:sz w:val="22"/>
          <w:lang w:val="es-CO"/>
        </w:rPr>
      </w:pPr>
      <w:r w:rsidRPr="00B749A3">
        <w:rPr>
          <w:color w:val="auto"/>
          <w:sz w:val="22"/>
          <w:lang w:val="es-CO"/>
        </w:rPr>
        <w:t>El cambio de carpetas debe hacerse cuando estas presenten rasgaduras que dejen al descubierto la documentación de su interior, o cuando presentan suciedad acumulada, manchas u otro origen y/o deterioro biológico.</w:t>
      </w:r>
    </w:p>
    <w:p w:rsidR="006B36EA" w:rsidRPr="00B749A3" w:rsidRDefault="006B36EA" w:rsidP="006B36EA">
      <w:pPr>
        <w:widowControl w:val="0"/>
        <w:autoSpaceDE w:val="0"/>
        <w:adjustRightInd w:val="0"/>
        <w:jc w:val="both"/>
        <w:rPr>
          <w:rFonts w:ascii="Verdana" w:hAnsi="Verdana"/>
        </w:rPr>
      </w:pPr>
    </w:p>
    <w:p w:rsidR="006B36EA" w:rsidRPr="00B749A3" w:rsidRDefault="006B36EA" w:rsidP="006B36EA">
      <w:pPr>
        <w:widowControl w:val="0"/>
        <w:autoSpaceDE w:val="0"/>
        <w:adjustRightInd w:val="0"/>
        <w:jc w:val="both"/>
        <w:rPr>
          <w:rFonts w:ascii="Verdana" w:hAnsi="Verdana"/>
        </w:rPr>
      </w:pPr>
      <w:r w:rsidRPr="00B749A3">
        <w:rPr>
          <w:rFonts w:ascii="Verdana" w:hAnsi="Verdana"/>
        </w:rPr>
        <w:t xml:space="preserve">Para la conservación física de estos soportes se recomienda realizar las siguientes actividades: </w:t>
      </w:r>
    </w:p>
    <w:p w:rsidR="006B36EA" w:rsidRPr="00B749A3" w:rsidRDefault="006B36EA" w:rsidP="006B36EA">
      <w:pPr>
        <w:widowControl w:val="0"/>
        <w:autoSpaceDE w:val="0"/>
        <w:adjustRightInd w:val="0"/>
        <w:jc w:val="both"/>
        <w:rPr>
          <w:rFonts w:ascii="Verdana" w:hAnsi="Verdana"/>
        </w:rPr>
      </w:pPr>
    </w:p>
    <w:p w:rsidR="006B36EA" w:rsidRPr="00B749A3" w:rsidRDefault="006B36EA" w:rsidP="00AD4FC7">
      <w:pPr>
        <w:pStyle w:val="Prrafodelista"/>
        <w:widowControl w:val="0"/>
        <w:numPr>
          <w:ilvl w:val="0"/>
          <w:numId w:val="7"/>
        </w:numPr>
        <w:autoSpaceDE w:val="0"/>
        <w:autoSpaceDN w:val="0"/>
        <w:adjustRightInd w:val="0"/>
        <w:spacing w:after="160" w:line="240" w:lineRule="auto"/>
        <w:contextualSpacing w:val="0"/>
        <w:jc w:val="both"/>
        <w:rPr>
          <w:color w:val="auto"/>
          <w:sz w:val="22"/>
          <w:lang w:val="es-CO"/>
        </w:rPr>
      </w:pPr>
      <w:r w:rsidRPr="00B749A3">
        <w:rPr>
          <w:b/>
          <w:color w:val="auto"/>
          <w:sz w:val="22"/>
          <w:lang w:val="es-CO"/>
        </w:rPr>
        <w:t>Limpieza</w:t>
      </w:r>
      <w:r w:rsidRPr="00B749A3">
        <w:rPr>
          <w:color w:val="auto"/>
          <w:sz w:val="22"/>
          <w:lang w:val="es-CO"/>
        </w:rPr>
        <w:t>: La limpieza del soporte se debe realizar en forma radial (no en círculos), de adentro hacia afuera con un paño limpio y seco, además se recomienda que la periodicidad para esta limpieza sea periódicamente.</w:t>
      </w:r>
    </w:p>
    <w:p w:rsidR="006B36EA" w:rsidRPr="00B749A3" w:rsidRDefault="006B36EA" w:rsidP="00AD4FC7">
      <w:pPr>
        <w:pStyle w:val="Prrafodelista"/>
        <w:widowControl w:val="0"/>
        <w:numPr>
          <w:ilvl w:val="0"/>
          <w:numId w:val="7"/>
        </w:numPr>
        <w:autoSpaceDE w:val="0"/>
        <w:autoSpaceDN w:val="0"/>
        <w:adjustRightInd w:val="0"/>
        <w:spacing w:after="160" w:line="240" w:lineRule="auto"/>
        <w:contextualSpacing w:val="0"/>
        <w:jc w:val="both"/>
        <w:rPr>
          <w:color w:val="auto"/>
          <w:sz w:val="22"/>
          <w:lang w:val="es-CO"/>
        </w:rPr>
      </w:pPr>
      <w:r w:rsidRPr="00B749A3">
        <w:rPr>
          <w:b/>
          <w:color w:val="auto"/>
          <w:sz w:val="22"/>
          <w:lang w:val="es-CO"/>
        </w:rPr>
        <w:t>Almacenamiento</w:t>
      </w:r>
      <w:r w:rsidRPr="00B749A3">
        <w:rPr>
          <w:color w:val="auto"/>
          <w:sz w:val="22"/>
          <w:lang w:val="es-CO"/>
        </w:rPr>
        <w:t>: Las cajas plásticas de almacenamiento para soportes ópticos son las más adecuadas y su disposición debe ser en sentido vertical, teniendo en cuenta que, dependiendo el diseño de la caja, esta no deberá exceder el volumen de almacenamiento.</w:t>
      </w:r>
    </w:p>
    <w:p w:rsidR="006B36EA" w:rsidRPr="00B749A3" w:rsidRDefault="006B36EA" w:rsidP="00AD4FC7">
      <w:pPr>
        <w:pStyle w:val="Prrafodelista"/>
        <w:widowControl w:val="0"/>
        <w:numPr>
          <w:ilvl w:val="0"/>
          <w:numId w:val="7"/>
        </w:numPr>
        <w:autoSpaceDE w:val="0"/>
        <w:autoSpaceDN w:val="0"/>
        <w:adjustRightInd w:val="0"/>
        <w:spacing w:after="160" w:line="240" w:lineRule="auto"/>
        <w:contextualSpacing w:val="0"/>
        <w:jc w:val="both"/>
        <w:rPr>
          <w:color w:val="auto"/>
          <w:sz w:val="22"/>
          <w:lang w:val="es-CO"/>
        </w:rPr>
      </w:pPr>
      <w:r w:rsidRPr="00B749A3">
        <w:rPr>
          <w:b/>
          <w:color w:val="auto"/>
          <w:sz w:val="22"/>
          <w:lang w:val="es-CO"/>
        </w:rPr>
        <w:t>Manipulación</w:t>
      </w:r>
      <w:r w:rsidRPr="00B749A3">
        <w:rPr>
          <w:color w:val="auto"/>
          <w:sz w:val="22"/>
          <w:lang w:val="es-CO"/>
        </w:rPr>
        <w:t>: Las unidades o soportes ópticos tienen dos (2) caras, la cara superior comúnmente oscura u opaca, contiene la marca y las especificaciones técnicas del disco y la cara inferior de grabado, tiene una apariencia tornasolada.</w:t>
      </w:r>
    </w:p>
    <w:p w:rsidR="006B36EA" w:rsidRPr="00B749A3" w:rsidRDefault="006B36EA" w:rsidP="00EE16D5">
      <w:pPr>
        <w:pStyle w:val="Prrafodelista"/>
        <w:widowControl w:val="0"/>
        <w:autoSpaceDE w:val="0"/>
        <w:autoSpaceDN w:val="0"/>
        <w:adjustRightInd w:val="0"/>
        <w:spacing w:after="160" w:line="240" w:lineRule="auto"/>
        <w:contextualSpacing w:val="0"/>
        <w:jc w:val="both"/>
        <w:rPr>
          <w:color w:val="auto"/>
          <w:sz w:val="22"/>
          <w:lang w:val="es-CO"/>
        </w:rPr>
      </w:pPr>
      <w:r w:rsidRPr="00B749A3">
        <w:rPr>
          <w:color w:val="auto"/>
          <w:sz w:val="22"/>
          <w:lang w:val="es-CO"/>
        </w:rPr>
        <w:t>Para manipular el disco se debe coger por el agujero del centro o por las esquinas del borde, evitando colocar los dedos u objetos diferentes sobre su superficie y una vez utilizado, es preciso devolverlo a su unidad de almacenamiento.</w:t>
      </w:r>
    </w:p>
    <w:p w:rsidR="006B36EA" w:rsidRPr="00B749A3" w:rsidRDefault="006B36EA" w:rsidP="00EE16D5">
      <w:pPr>
        <w:pStyle w:val="Prrafodelista"/>
        <w:widowControl w:val="0"/>
        <w:autoSpaceDE w:val="0"/>
        <w:autoSpaceDN w:val="0"/>
        <w:adjustRightInd w:val="0"/>
        <w:spacing w:after="160" w:line="240" w:lineRule="auto"/>
        <w:contextualSpacing w:val="0"/>
        <w:jc w:val="both"/>
        <w:rPr>
          <w:color w:val="auto"/>
          <w:sz w:val="22"/>
          <w:lang w:val="es-CO"/>
        </w:rPr>
      </w:pPr>
      <w:r w:rsidRPr="00B749A3">
        <w:rPr>
          <w:color w:val="auto"/>
          <w:sz w:val="22"/>
          <w:lang w:val="es-CO"/>
        </w:rPr>
        <w:t>Para el caso que se requiera, deberá marcarse únicamente en la cara superior, evitando el uso de etiquetas auto adhesivas, por lo que se recomienda utilizar marcadores permanentes libres de alcohol o cualquier otro solvente.</w:t>
      </w:r>
    </w:p>
    <w:p w:rsidR="006B36EA" w:rsidRPr="00B749A3" w:rsidRDefault="006B36EA" w:rsidP="00AD4FC7">
      <w:pPr>
        <w:pStyle w:val="Prrafodelista"/>
        <w:widowControl w:val="0"/>
        <w:numPr>
          <w:ilvl w:val="0"/>
          <w:numId w:val="7"/>
        </w:numPr>
        <w:autoSpaceDE w:val="0"/>
        <w:autoSpaceDN w:val="0"/>
        <w:adjustRightInd w:val="0"/>
        <w:spacing w:after="160" w:line="240" w:lineRule="auto"/>
        <w:contextualSpacing w:val="0"/>
        <w:jc w:val="both"/>
        <w:rPr>
          <w:color w:val="auto"/>
          <w:sz w:val="22"/>
          <w:lang w:val="es-CO"/>
        </w:rPr>
      </w:pPr>
      <w:r w:rsidRPr="00B749A3">
        <w:rPr>
          <w:b/>
          <w:color w:val="auto"/>
          <w:sz w:val="22"/>
          <w:lang w:val="es-CO"/>
        </w:rPr>
        <w:t>Ambiente:</w:t>
      </w:r>
      <w:r w:rsidRPr="00B749A3">
        <w:rPr>
          <w:color w:val="auto"/>
          <w:sz w:val="22"/>
          <w:lang w:val="es-CO"/>
        </w:rPr>
        <w:t xml:space="preserve"> Evitar su ubicación cerca de campos magnéticos, lugares húmedos, con incidencia de iluminación solar directa y/o alto ingreso de material </w:t>
      </w:r>
      <w:proofErr w:type="spellStart"/>
      <w:r w:rsidRPr="00B749A3">
        <w:rPr>
          <w:color w:val="auto"/>
          <w:sz w:val="22"/>
          <w:lang w:val="es-CO"/>
        </w:rPr>
        <w:t>particulado</w:t>
      </w:r>
      <w:proofErr w:type="spellEnd"/>
      <w:r w:rsidRPr="00B749A3">
        <w:rPr>
          <w:color w:val="auto"/>
          <w:sz w:val="22"/>
          <w:lang w:val="es-CO"/>
        </w:rPr>
        <w:t xml:space="preserve">, según lo establecido en el Acuerdo AGN 049 del </w:t>
      </w:r>
      <w:r w:rsidRPr="00B749A3">
        <w:rPr>
          <w:color w:val="auto"/>
          <w:sz w:val="22"/>
          <w:lang w:val="es-CO"/>
        </w:rPr>
        <w:lastRenderedPageBreak/>
        <w:t>2000, respecto a las condiciones ambientales ideales, teniendo en cuenta además una temperatura de diez y seis (16) a veinte (20) grados centígrados (°C) y una humedad relativa de treinta y cinco (35) a cuarenta y cinco (45) porciento (%).</w:t>
      </w:r>
    </w:p>
    <w:p w:rsidR="006B36EA" w:rsidRPr="00EE16D5" w:rsidRDefault="006B36EA" w:rsidP="00EE16D5">
      <w:pPr>
        <w:widowControl w:val="0"/>
        <w:autoSpaceDE w:val="0"/>
        <w:autoSpaceDN w:val="0"/>
        <w:adjustRightInd w:val="0"/>
        <w:spacing w:line="240" w:lineRule="auto"/>
        <w:ind w:left="360"/>
        <w:jc w:val="both"/>
        <w:rPr>
          <w:rFonts w:ascii="Verdana" w:hAnsi="Verdana"/>
        </w:rPr>
      </w:pPr>
      <w:r w:rsidRPr="00EE16D5">
        <w:rPr>
          <w:rFonts w:ascii="Verdana" w:hAnsi="Verdana"/>
        </w:rPr>
        <w:t>Estos soportes deben cumplir con las cualidades necesarias para la conservación de información, por lo que es importante adquirir materiales de buena calidad y adoptar programas de migración de datos, limpieza y almacenamiento adecuados, con el fin de garantizar una mayor vida útil del objeto, además de la perdurabilidad y el fácil acceso a la información.</w:t>
      </w:r>
    </w:p>
    <w:p w:rsidR="006B36EA" w:rsidRPr="00B749A3" w:rsidRDefault="006B36EA" w:rsidP="006B36EA">
      <w:pPr>
        <w:jc w:val="both"/>
        <w:rPr>
          <w:rFonts w:ascii="Verdana" w:hAnsi="Verdana"/>
          <w:b/>
        </w:rPr>
      </w:pPr>
    </w:p>
    <w:p w:rsidR="006B36EA" w:rsidRPr="00B749A3" w:rsidRDefault="00B749A3" w:rsidP="00B749A3">
      <w:pPr>
        <w:pStyle w:val="Ttulo"/>
        <w:numPr>
          <w:ilvl w:val="1"/>
          <w:numId w:val="12"/>
        </w:numPr>
        <w:outlineLvl w:val="1"/>
        <w:rPr>
          <w:rFonts w:ascii="Verdana" w:hAnsi="Verdana"/>
          <w:color w:val="auto"/>
          <w:sz w:val="22"/>
          <w:szCs w:val="22"/>
          <w:lang w:val="es-CO"/>
        </w:rPr>
      </w:pPr>
      <w:bookmarkStart w:id="1867" w:name="_Toc153947644"/>
      <w:r w:rsidRPr="00B749A3">
        <w:rPr>
          <w:rFonts w:ascii="Verdana" w:hAnsi="Verdana"/>
          <w:color w:val="auto"/>
          <w:sz w:val="22"/>
          <w:szCs w:val="22"/>
          <w:lang w:val="es-CO"/>
        </w:rPr>
        <w:t>PROGRAMA DE PREVENCIÓN DE EMERGENCIAS Y ATENCIÓN DE DESASTRES</w:t>
      </w:r>
      <w:bookmarkEnd w:id="1867"/>
    </w:p>
    <w:p w:rsidR="006B36EA" w:rsidRPr="00B749A3" w:rsidRDefault="006B36EA" w:rsidP="006B36EA">
      <w:pPr>
        <w:jc w:val="both"/>
        <w:rPr>
          <w:rFonts w:ascii="Verdana" w:hAnsi="Verdana"/>
        </w:rPr>
      </w:pPr>
      <w:r w:rsidRPr="00B749A3">
        <w:rPr>
          <w:rFonts w:ascii="Verdana" w:hAnsi="Verdana"/>
        </w:rPr>
        <w:t>Con el propósito de aumentar la capacidad de respuesta de las personas ante una emergencia, a nivel nacional, se han desarrollado jornadas de capacitación en evacuación y atención de desastres, las cuales son de gran ayuda en la mitigación del peligro para las personas, mas no para los documentos.</w:t>
      </w:r>
    </w:p>
    <w:p w:rsidR="006B36EA" w:rsidRPr="00B749A3" w:rsidRDefault="006B36EA" w:rsidP="006B36EA">
      <w:pPr>
        <w:jc w:val="both"/>
        <w:rPr>
          <w:rFonts w:ascii="Verdana" w:hAnsi="Verdana"/>
        </w:rPr>
      </w:pPr>
      <w:r w:rsidRPr="00B749A3">
        <w:rPr>
          <w:rFonts w:ascii="Verdana" w:hAnsi="Verdana"/>
        </w:rPr>
        <w:t>En lo referido al tema de Prevención y Atención de Desastres, enfocado a los documentos los principios que se contemplan son:</w:t>
      </w:r>
    </w:p>
    <w:p w:rsidR="006B36EA" w:rsidRPr="00B749A3" w:rsidRDefault="006B36EA" w:rsidP="006B36EA">
      <w:pPr>
        <w:jc w:val="both"/>
        <w:rPr>
          <w:rFonts w:ascii="Verdana" w:hAnsi="Verdana"/>
        </w:rPr>
      </w:pPr>
      <w:r w:rsidRPr="00B749A3">
        <w:rPr>
          <w:rFonts w:ascii="Verdana" w:hAnsi="Verdana"/>
        </w:rPr>
        <w:t>La Priorización de documentos, donde se identifiquen y ubiquen aquellos que sean esenciales para la misión, visión, gestión de la entidad y/o de valor histórico según las Tablas de Retención Documental.</w:t>
      </w:r>
    </w:p>
    <w:p w:rsidR="006B36EA" w:rsidRPr="00B749A3" w:rsidRDefault="006B36EA" w:rsidP="006B36EA">
      <w:pPr>
        <w:jc w:val="both"/>
        <w:rPr>
          <w:rFonts w:ascii="Verdana" w:hAnsi="Verdana"/>
        </w:rPr>
      </w:pPr>
      <w:r w:rsidRPr="00B749A3">
        <w:rPr>
          <w:rFonts w:ascii="Verdana" w:hAnsi="Verdana"/>
        </w:rPr>
        <w:t>La Conservación Preventiva, la cual se refiere a todas las acciones previas a que ocurra un evento riesgoso.</w:t>
      </w:r>
    </w:p>
    <w:p w:rsidR="006B36EA" w:rsidRPr="00B749A3" w:rsidRDefault="006B36EA" w:rsidP="006B36EA">
      <w:pPr>
        <w:jc w:val="both"/>
        <w:rPr>
          <w:rFonts w:ascii="Verdana" w:hAnsi="Verdana"/>
        </w:rPr>
      </w:pPr>
      <w:r w:rsidRPr="00B749A3">
        <w:rPr>
          <w:rFonts w:ascii="Verdana" w:hAnsi="Verdana"/>
        </w:rPr>
        <w:t xml:space="preserve">El manejo de riesgos, la planificación, los recursos adecuados, la capacitación de personal, las asociaciones con la comunidad, los medios de comunicación y </w:t>
      </w:r>
    </w:p>
    <w:p w:rsidR="006B36EA" w:rsidRPr="00B749A3" w:rsidRDefault="006B36EA" w:rsidP="006B36EA">
      <w:pPr>
        <w:jc w:val="both"/>
        <w:rPr>
          <w:rFonts w:ascii="Verdana" w:hAnsi="Verdana"/>
        </w:rPr>
      </w:pPr>
      <w:r w:rsidRPr="00B749A3">
        <w:rPr>
          <w:rFonts w:ascii="Verdana" w:hAnsi="Verdana"/>
        </w:rPr>
        <w:t>las entidades de rescate circundantes al inmueble tales como Bomberos, C.A.I, Defensa civil y otros.</w:t>
      </w:r>
    </w:p>
    <w:p w:rsidR="006B36EA" w:rsidRPr="00B749A3" w:rsidRDefault="006B36EA" w:rsidP="006B36EA">
      <w:pPr>
        <w:jc w:val="both"/>
        <w:rPr>
          <w:rFonts w:ascii="Verdana" w:hAnsi="Verdana"/>
        </w:rPr>
      </w:pPr>
      <w:r w:rsidRPr="00B749A3">
        <w:rPr>
          <w:rFonts w:ascii="Verdana" w:hAnsi="Verdana"/>
        </w:rPr>
        <w:t>Todo lo anterior con el fin de fomentar la prevención y mitigar o reducir los efectos y daños causados por una eventual emergencia, ocasionada por el hombre o por la naturaleza, en la que el acervo documental se pierda, evitando y disminuyendo los costos que a todo nivel implicaría un siniestro.</w:t>
      </w:r>
    </w:p>
    <w:p w:rsidR="006B36EA" w:rsidRPr="00B749A3" w:rsidRDefault="006B36EA" w:rsidP="006B36EA">
      <w:pPr>
        <w:jc w:val="both"/>
        <w:rPr>
          <w:rFonts w:ascii="Verdana" w:hAnsi="Verdana"/>
        </w:rPr>
      </w:pPr>
      <w:r w:rsidRPr="00B749A3">
        <w:rPr>
          <w:rFonts w:ascii="Verdana" w:hAnsi="Verdana"/>
        </w:rPr>
        <w:t xml:space="preserve">Estas medidas se desarrollarán teniendo en cuenta lo estipulado en el Acuerdo 050 de 2000, que contempla los siguientes aspectos: </w:t>
      </w:r>
    </w:p>
    <w:p w:rsidR="006B36EA" w:rsidRPr="00B749A3" w:rsidRDefault="006B36EA" w:rsidP="006B36EA">
      <w:pPr>
        <w:jc w:val="both"/>
        <w:rPr>
          <w:rFonts w:ascii="Verdana" w:hAnsi="Verdana"/>
        </w:rPr>
      </w:pPr>
      <w:r w:rsidRPr="00B749A3">
        <w:rPr>
          <w:rFonts w:ascii="Verdana" w:hAnsi="Verdana"/>
        </w:rPr>
        <w:t>Programación: una planificación acertada permite una respuesta rápida y eficiente ante una emergencia.</w:t>
      </w:r>
    </w:p>
    <w:p w:rsidR="006B36EA" w:rsidRPr="00B749A3" w:rsidRDefault="006B36EA" w:rsidP="006B36EA">
      <w:pPr>
        <w:jc w:val="both"/>
        <w:rPr>
          <w:rFonts w:ascii="Verdana" w:hAnsi="Verdana"/>
        </w:rPr>
      </w:pPr>
      <w:r w:rsidRPr="00B749A3">
        <w:rPr>
          <w:rFonts w:ascii="Verdana" w:hAnsi="Verdana"/>
        </w:rPr>
        <w:t xml:space="preserve">Coordinación: Se está realizando con la alineación del Sistema de Gestión de Seguridad y Salud en el Trabajo SGSST en la entidad y con la participación del proceso de Gestión Documental en el diseño del Plan de Atención a Emergencias </w:t>
      </w:r>
      <w:r w:rsidRPr="00B749A3">
        <w:rPr>
          <w:rFonts w:ascii="Verdana" w:hAnsi="Verdana"/>
        </w:rPr>
        <w:lastRenderedPageBreak/>
        <w:t>y en la inspección de archivos para la identificación del panorama de riesgos, seguido de la evaluación de las amenazas potenciales y de esta manera, se establecerán las medidas preventivas pertinentes.</w:t>
      </w:r>
    </w:p>
    <w:p w:rsidR="006B36EA" w:rsidRPr="00B749A3" w:rsidRDefault="006B36EA" w:rsidP="006B36EA">
      <w:pPr>
        <w:pStyle w:val="Ttulo"/>
        <w:rPr>
          <w:rFonts w:ascii="Verdana" w:hAnsi="Verdana"/>
          <w:b/>
          <w:i/>
          <w:color w:val="auto"/>
          <w:sz w:val="22"/>
          <w:szCs w:val="22"/>
          <w:lang w:val="es-CO"/>
        </w:rPr>
      </w:pPr>
    </w:p>
    <w:p w:rsidR="006B36EA" w:rsidRPr="00B749A3" w:rsidRDefault="006B36EA" w:rsidP="006B36EA">
      <w:pPr>
        <w:pStyle w:val="Ttulo"/>
        <w:jc w:val="both"/>
        <w:rPr>
          <w:rFonts w:ascii="Verdana" w:eastAsia="Calibri" w:hAnsi="Verdana"/>
          <w:b/>
          <w:i/>
          <w:color w:val="auto"/>
          <w:spacing w:val="0"/>
          <w:kern w:val="0"/>
          <w:sz w:val="22"/>
          <w:szCs w:val="22"/>
          <w:lang w:val="es-CO"/>
        </w:rPr>
      </w:pPr>
      <w:r w:rsidRPr="00B749A3">
        <w:rPr>
          <w:rFonts w:ascii="Verdana" w:eastAsia="Calibri" w:hAnsi="Verdana"/>
          <w:i/>
          <w:color w:val="auto"/>
          <w:spacing w:val="0"/>
          <w:kern w:val="0"/>
          <w:sz w:val="22"/>
          <w:szCs w:val="22"/>
          <w:lang w:val="es-CO"/>
        </w:rPr>
        <w:t>En el Sistema Integrado de Gestión, el Programa de Prevención de Emergencias y Atención de Desastres hará parte del Plan de Emergencias Manual del Sistema de Gestión de Seguridad y Salud. Del mismo modo, la profesional universitaria líder del proceso de Gestión Documental hace parte del grupo de brigadistas de la entidad.</w:t>
      </w:r>
    </w:p>
    <w:p w:rsidR="006B36EA" w:rsidRPr="00B749A3" w:rsidRDefault="006B36EA" w:rsidP="006B36EA">
      <w:pPr>
        <w:jc w:val="both"/>
        <w:rPr>
          <w:rFonts w:ascii="Verdana" w:hAnsi="Verdana"/>
        </w:rPr>
      </w:pPr>
    </w:p>
    <w:p w:rsidR="006B36EA" w:rsidRPr="00B749A3" w:rsidRDefault="006B36EA" w:rsidP="00B749A3">
      <w:pPr>
        <w:pStyle w:val="Ttulo"/>
        <w:numPr>
          <w:ilvl w:val="2"/>
          <w:numId w:val="12"/>
        </w:numPr>
        <w:outlineLvl w:val="2"/>
        <w:rPr>
          <w:rFonts w:ascii="Verdana" w:hAnsi="Verdana"/>
          <w:color w:val="auto"/>
          <w:sz w:val="22"/>
          <w:szCs w:val="22"/>
          <w:lang w:val="es-CO"/>
        </w:rPr>
      </w:pPr>
      <w:bookmarkStart w:id="1868" w:name="_Toc153947645"/>
      <w:r w:rsidRPr="00B749A3">
        <w:rPr>
          <w:rFonts w:ascii="Verdana" w:hAnsi="Verdana"/>
          <w:color w:val="auto"/>
          <w:sz w:val="22"/>
          <w:szCs w:val="22"/>
          <w:lang w:val="es-CO"/>
        </w:rPr>
        <w:t>Identificación y Valoración del Panorama de Riesgos</w:t>
      </w:r>
      <w:bookmarkEnd w:id="1868"/>
    </w:p>
    <w:p w:rsidR="006B36EA" w:rsidRPr="00B749A3" w:rsidRDefault="006B36EA" w:rsidP="006B36EA">
      <w:pPr>
        <w:jc w:val="both"/>
        <w:rPr>
          <w:rFonts w:ascii="Verdana" w:hAnsi="Verdana"/>
        </w:rPr>
      </w:pPr>
      <w:r w:rsidRPr="00B749A3">
        <w:rPr>
          <w:rFonts w:ascii="Verdana" w:hAnsi="Verdana"/>
        </w:rPr>
        <w:t>Consiste en un estudio profundo de los espacios para reconocer el contexto y sus características, estado, comportamiento, entre otros, y así determinar qué situación se convierte en amenaza para la conservación de los documentos. Según el Acuerdo 050 de 2000 del AGN, para la identificación y valoración de los posibles riesgos, se deben estudiar los que provienen del exterior del edificio, de la estructura, por la inestabilidad de los materiales que conforman los acervos documentales y los riesgos de tipo antropogénico (ataques vandálicos o terroristas).</w:t>
      </w:r>
    </w:p>
    <w:p w:rsidR="006B36EA" w:rsidRPr="00B749A3" w:rsidRDefault="006B36EA" w:rsidP="006B36EA">
      <w:pPr>
        <w:jc w:val="both"/>
        <w:rPr>
          <w:rFonts w:ascii="Verdana" w:hAnsi="Verdana"/>
        </w:rPr>
      </w:pPr>
      <w:r w:rsidRPr="00B749A3">
        <w:rPr>
          <w:rFonts w:ascii="Verdana" w:hAnsi="Verdana"/>
        </w:rPr>
        <w:t>Algunos de los puntos necesarios a responder que nos guían para completar la identificación de amenazas son:</w:t>
      </w:r>
    </w:p>
    <w:p w:rsidR="006B36EA" w:rsidRPr="00B749A3" w:rsidRDefault="006B36EA" w:rsidP="00AD4FC7">
      <w:pPr>
        <w:pStyle w:val="Prrafodelista"/>
        <w:numPr>
          <w:ilvl w:val="0"/>
          <w:numId w:val="9"/>
        </w:numPr>
        <w:autoSpaceDN w:val="0"/>
        <w:spacing w:after="160" w:line="240" w:lineRule="auto"/>
        <w:contextualSpacing w:val="0"/>
        <w:jc w:val="both"/>
        <w:rPr>
          <w:color w:val="auto"/>
          <w:sz w:val="22"/>
          <w:lang w:val="es-CO"/>
        </w:rPr>
      </w:pPr>
      <w:r w:rsidRPr="00B749A3">
        <w:rPr>
          <w:color w:val="auto"/>
          <w:sz w:val="22"/>
          <w:lang w:val="es-CO"/>
        </w:rPr>
        <w:t>Ubicar las instalaciones: en zona urbana, rural, industrial, etc.</w:t>
      </w:r>
    </w:p>
    <w:p w:rsidR="006B36EA" w:rsidRPr="00B749A3" w:rsidRDefault="006B36EA" w:rsidP="00AD4FC7">
      <w:pPr>
        <w:pStyle w:val="Prrafodelista"/>
        <w:numPr>
          <w:ilvl w:val="0"/>
          <w:numId w:val="9"/>
        </w:numPr>
        <w:autoSpaceDN w:val="0"/>
        <w:spacing w:after="160" w:line="240" w:lineRule="auto"/>
        <w:contextualSpacing w:val="0"/>
        <w:jc w:val="both"/>
        <w:rPr>
          <w:color w:val="auto"/>
          <w:sz w:val="22"/>
          <w:lang w:val="es-CO"/>
        </w:rPr>
      </w:pPr>
      <w:r w:rsidRPr="00B749A3">
        <w:rPr>
          <w:color w:val="auto"/>
          <w:sz w:val="22"/>
          <w:lang w:val="es-CO"/>
        </w:rPr>
        <w:t>Estudiar los posibles riesgos ambientales.</w:t>
      </w:r>
    </w:p>
    <w:p w:rsidR="006B36EA" w:rsidRPr="00B749A3" w:rsidRDefault="006B36EA" w:rsidP="00AD4FC7">
      <w:pPr>
        <w:pStyle w:val="Prrafodelista"/>
        <w:numPr>
          <w:ilvl w:val="0"/>
          <w:numId w:val="9"/>
        </w:numPr>
        <w:autoSpaceDN w:val="0"/>
        <w:spacing w:after="160" w:line="240" w:lineRule="auto"/>
        <w:contextualSpacing w:val="0"/>
        <w:jc w:val="both"/>
        <w:rPr>
          <w:color w:val="auto"/>
          <w:sz w:val="22"/>
          <w:lang w:val="es-CO"/>
        </w:rPr>
      </w:pPr>
      <w:r w:rsidRPr="00B749A3">
        <w:rPr>
          <w:color w:val="auto"/>
          <w:sz w:val="22"/>
          <w:lang w:val="es-CO"/>
        </w:rPr>
        <w:t>Estudiar las características constructivas y el estado de conservación de las instalaciones (pisos, techos, muros, sistemas hidráulicos, ventanas, sistema eléctrico).</w:t>
      </w:r>
    </w:p>
    <w:p w:rsidR="006B36EA" w:rsidRPr="00B749A3" w:rsidRDefault="006B36EA" w:rsidP="00AD4FC7">
      <w:pPr>
        <w:pStyle w:val="Prrafodelista"/>
        <w:numPr>
          <w:ilvl w:val="0"/>
          <w:numId w:val="9"/>
        </w:numPr>
        <w:autoSpaceDN w:val="0"/>
        <w:spacing w:after="160" w:line="240" w:lineRule="auto"/>
        <w:contextualSpacing w:val="0"/>
        <w:jc w:val="both"/>
        <w:rPr>
          <w:color w:val="auto"/>
          <w:sz w:val="22"/>
          <w:lang w:val="es-CO"/>
        </w:rPr>
      </w:pPr>
      <w:r w:rsidRPr="00B749A3">
        <w:rPr>
          <w:color w:val="auto"/>
          <w:sz w:val="22"/>
          <w:lang w:val="es-CO"/>
        </w:rPr>
        <w:t>Estudiar los medios de acceso, simulando emergencias que puedan presentarse.</w:t>
      </w:r>
    </w:p>
    <w:p w:rsidR="006B36EA" w:rsidRPr="00B749A3" w:rsidRDefault="006B36EA" w:rsidP="00AD4FC7">
      <w:pPr>
        <w:pStyle w:val="Prrafodelista"/>
        <w:numPr>
          <w:ilvl w:val="0"/>
          <w:numId w:val="9"/>
        </w:numPr>
        <w:autoSpaceDN w:val="0"/>
        <w:spacing w:after="160" w:line="240" w:lineRule="auto"/>
        <w:contextualSpacing w:val="0"/>
        <w:jc w:val="both"/>
        <w:rPr>
          <w:color w:val="auto"/>
          <w:sz w:val="22"/>
          <w:lang w:val="es-CO"/>
        </w:rPr>
      </w:pPr>
      <w:r w:rsidRPr="00B749A3">
        <w:rPr>
          <w:color w:val="auto"/>
          <w:sz w:val="22"/>
          <w:lang w:val="es-CO"/>
        </w:rPr>
        <w:t>Evaluar las zonas de evacuación, el personal y materiales.</w:t>
      </w:r>
    </w:p>
    <w:p w:rsidR="006B36EA" w:rsidRPr="00B749A3" w:rsidRDefault="006B36EA" w:rsidP="00AD4FC7">
      <w:pPr>
        <w:pStyle w:val="Prrafodelista"/>
        <w:numPr>
          <w:ilvl w:val="0"/>
          <w:numId w:val="9"/>
        </w:numPr>
        <w:autoSpaceDN w:val="0"/>
        <w:spacing w:after="160" w:line="240" w:lineRule="auto"/>
        <w:contextualSpacing w:val="0"/>
        <w:jc w:val="both"/>
        <w:rPr>
          <w:color w:val="auto"/>
          <w:sz w:val="22"/>
          <w:lang w:val="es-CO"/>
        </w:rPr>
      </w:pPr>
      <w:r w:rsidRPr="00B749A3">
        <w:rPr>
          <w:color w:val="auto"/>
          <w:sz w:val="22"/>
          <w:lang w:val="es-CO"/>
        </w:rPr>
        <w:t>Estudiar las instalaciones de suministros de luz, agua, aire acondicionado, etc.</w:t>
      </w:r>
    </w:p>
    <w:p w:rsidR="006B36EA" w:rsidRPr="00B749A3" w:rsidRDefault="006B36EA" w:rsidP="006B36EA">
      <w:pPr>
        <w:jc w:val="both"/>
        <w:rPr>
          <w:rFonts w:ascii="Verdana" w:hAnsi="Verdana"/>
        </w:rPr>
      </w:pPr>
      <w:r w:rsidRPr="00B749A3">
        <w:rPr>
          <w:rFonts w:ascii="Verdana" w:hAnsi="Verdana"/>
        </w:rPr>
        <w:t>Estudiar las instalaciones de los depósitos, salas de lectura, áreas de trabajo y sistemas de protección.</w:t>
      </w:r>
    </w:p>
    <w:p w:rsidR="006B36EA" w:rsidRPr="00B749A3" w:rsidRDefault="006B36EA" w:rsidP="006B36EA">
      <w:pPr>
        <w:jc w:val="both"/>
        <w:rPr>
          <w:rFonts w:ascii="Verdana" w:hAnsi="Verdana"/>
        </w:rPr>
      </w:pPr>
      <w:r w:rsidRPr="00B749A3">
        <w:rPr>
          <w:rFonts w:ascii="Verdana" w:hAnsi="Verdana"/>
        </w:rPr>
        <w:t>Estudiar las características del acervo documental.</w:t>
      </w:r>
    </w:p>
    <w:p w:rsidR="006B36EA" w:rsidRPr="00B749A3" w:rsidRDefault="006B36EA" w:rsidP="006B36EA">
      <w:pPr>
        <w:jc w:val="both"/>
        <w:rPr>
          <w:rFonts w:ascii="Verdana" w:hAnsi="Verdana"/>
        </w:rPr>
      </w:pPr>
      <w:r w:rsidRPr="00B749A3">
        <w:rPr>
          <w:rFonts w:ascii="Verdana" w:hAnsi="Verdana"/>
        </w:rPr>
        <w:t>Estudiar los procesos que se llevan a cabo dentro de los espacios, desde acciones de aseo y limpieza hasta la forma de almacenamiento.</w:t>
      </w:r>
    </w:p>
    <w:p w:rsidR="006B36EA" w:rsidRPr="00B749A3" w:rsidRDefault="006B36EA" w:rsidP="006B36EA">
      <w:pPr>
        <w:jc w:val="both"/>
        <w:rPr>
          <w:rFonts w:ascii="Verdana" w:hAnsi="Verdana"/>
        </w:rPr>
      </w:pPr>
    </w:p>
    <w:p w:rsidR="006B36EA" w:rsidRPr="00B749A3" w:rsidRDefault="006B36EA" w:rsidP="00B749A3">
      <w:pPr>
        <w:pStyle w:val="Ttulo"/>
        <w:numPr>
          <w:ilvl w:val="2"/>
          <w:numId w:val="12"/>
        </w:numPr>
        <w:outlineLvl w:val="2"/>
        <w:rPr>
          <w:rFonts w:ascii="Verdana" w:hAnsi="Verdana"/>
          <w:color w:val="auto"/>
          <w:sz w:val="22"/>
          <w:szCs w:val="22"/>
          <w:lang w:val="es-CO"/>
        </w:rPr>
      </w:pPr>
      <w:bookmarkStart w:id="1869" w:name="_Toc153947646"/>
      <w:r w:rsidRPr="00B749A3">
        <w:rPr>
          <w:rFonts w:ascii="Verdana" w:hAnsi="Verdana"/>
          <w:color w:val="auto"/>
          <w:sz w:val="22"/>
          <w:szCs w:val="22"/>
          <w:lang w:val="es-CO"/>
        </w:rPr>
        <w:lastRenderedPageBreak/>
        <w:t>Medidas Preventivas</w:t>
      </w:r>
      <w:bookmarkEnd w:id="1869"/>
    </w:p>
    <w:p w:rsidR="006B36EA" w:rsidRPr="00B749A3" w:rsidRDefault="006B36EA" w:rsidP="006B36EA">
      <w:pPr>
        <w:jc w:val="both"/>
        <w:rPr>
          <w:rFonts w:ascii="Verdana" w:hAnsi="Verdana"/>
        </w:rPr>
      </w:pPr>
      <w:r w:rsidRPr="00B749A3">
        <w:rPr>
          <w:rFonts w:ascii="Verdana" w:hAnsi="Verdana"/>
        </w:rPr>
        <w:t>Estar bien preparado es el mayor beneficio que pueden recibir los archivos para la conservación de su integridad física, para la entidad que los custodia en cuanto su patrimonio material y económico. Las acciones de prevención consisten en la aplicación de todas aquellas herramientas, programas, inspecciones, entre otros, que se realizan antes de un siniestro, lo cual da las pautas de acción para prevenir al máximo posible los daños que las emergencias pueden ocasionar. Dentro de la prevención para emergencias de archivos se debe tener en cuenta las siguientes directrices:</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Incluir dentro de la política de Salud Ocupacional y Seguridad Industrial, el compromiso para con la prevención y la preparación para emergencias.</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 xml:space="preserve">Mantener actualizados los planos de las instalaciones de archivos en los que se muestre: La disposición de los acervos documentales, el equipo </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de emergencia como extintores y los puntos donde la electricidad y el agua pueden suspenderse, entre otros.</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La constante identificación y valoración de riesgos para actualizar el plan de contingencia, el cual debe presentar unas metas concretas y recursos identificables para eliminar o reducir la mayor cantidad de riegos.</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Implementar el programa de inspección y mantenimiento, como una de las medidas de prevención más eficaces.</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Elaborar los formatos de inspecciones periódicas, para garantizar el buen estado de los equipos de control de incendios. Hacer la supervisión en el mantenimiento de dichos equipos para garantizar su efectividad en caso de una eventual emergencia.</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Se recomienda realizar mantenimiento de la estructura del edificio, con el fin de evitar el deterioro y respectivo debilitamiento de esta.</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Tener a la mano un equipo de elementos básicos que contenga un radio portátil, una lista de teléfonos de las entidades para la atención de emergencias, silbatos, extintores del tipo requerido, copias de las llaves, copias de los documentos o formatos importantes a diligenciar, una linterna y un botiquín.</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El proceso de evaluación debe tener en cuenta, los documentos más valiosos y el modo en que están protegidos, almacenados, asegurados y expuestos.</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 xml:space="preserve">La reproducción de los documentos (digitalización), facilita la difusión y las protege en el caso de un siniestro. Por eso, es bueno implementar un sistema de archivo alterno de la información preferiblemente externo a la edificación para llevar periódicamente copia o </w:t>
      </w:r>
      <w:proofErr w:type="spellStart"/>
      <w:r w:rsidRPr="00B749A3">
        <w:rPr>
          <w:color w:val="auto"/>
          <w:sz w:val="22"/>
          <w:lang w:val="es-CO"/>
        </w:rPr>
        <w:t>Backup</w:t>
      </w:r>
      <w:proofErr w:type="spellEnd"/>
      <w:r w:rsidRPr="00B749A3">
        <w:rPr>
          <w:color w:val="auto"/>
          <w:sz w:val="22"/>
          <w:lang w:val="es-CO"/>
        </w:rPr>
        <w:t xml:space="preserve"> de la información vital de la Entidad y garantizar de esta forma, su continuidad en la operación.</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lastRenderedPageBreak/>
        <w:t>Hacer la verificación constante de los sistemas hidráulicos como canales, goteras, terrazas, ventanas, etc.</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Asegurar el mantenimiento de las canalizaciones y evitar las redes de evacuación o suministro de agua en las áreas de almacenamiento.</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Disponer de detectores automáticos de humo o de calor conectados con servicios exteriores de urgencia.</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Ubicar dentro de los Espacios de Archivo y dependencias, sistemas de extinción escogidos con la asesoría de los bomberos: extintores manuales, sistemas de extinción fijos.</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Asegurar que las salidas de emergencia sean de fácil acceso y de abertura desde el interior.</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Hacer respetar las medidas restrictivas hacia los fumadores o acciones que impliquen fuego.</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Aislar los productos sensibles como películas de nitrato o productos químicos inflamables y evitar las fotocopias en áreas de almacenamiento o en espacios que tengan material inflamable.</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Lista de los medios existentes en el lugar: personal a contactar para el salvamento, cajas con materiales para intervenciones de emergencia.</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Lista de recursos externos: restauradores, empresas especializadas para transporte eventual, lugares para almacenamiento.</w:t>
      </w:r>
    </w:p>
    <w:p w:rsidR="006B36EA" w:rsidRPr="00B749A3" w:rsidRDefault="006B36EA" w:rsidP="00AD4FC7">
      <w:pPr>
        <w:pStyle w:val="Prrafodelista"/>
        <w:numPr>
          <w:ilvl w:val="0"/>
          <w:numId w:val="8"/>
        </w:numPr>
        <w:autoSpaceDN w:val="0"/>
        <w:spacing w:after="160" w:line="240" w:lineRule="auto"/>
        <w:contextualSpacing w:val="0"/>
        <w:jc w:val="both"/>
        <w:rPr>
          <w:color w:val="auto"/>
          <w:sz w:val="22"/>
          <w:lang w:val="es-CO"/>
        </w:rPr>
      </w:pPr>
      <w:r w:rsidRPr="00B749A3">
        <w:rPr>
          <w:color w:val="auto"/>
          <w:sz w:val="22"/>
          <w:lang w:val="es-CO"/>
        </w:rPr>
        <w:t>Referencias de los precios de los materiales y equipos y los servicios que se vayan a requerir para facilitar la toma de decisiones.</w:t>
      </w:r>
    </w:p>
    <w:p w:rsidR="006B36EA" w:rsidRPr="00B749A3" w:rsidRDefault="006B36EA" w:rsidP="006B36EA">
      <w:pPr>
        <w:jc w:val="both"/>
        <w:rPr>
          <w:rFonts w:ascii="Verdana" w:hAnsi="Verdana"/>
        </w:rPr>
      </w:pPr>
    </w:p>
    <w:p w:rsidR="006B36EA" w:rsidRPr="00B749A3" w:rsidRDefault="006B36EA" w:rsidP="00B749A3">
      <w:pPr>
        <w:pStyle w:val="Ttulo"/>
        <w:numPr>
          <w:ilvl w:val="2"/>
          <w:numId w:val="12"/>
        </w:numPr>
        <w:outlineLvl w:val="2"/>
        <w:rPr>
          <w:rFonts w:ascii="Verdana" w:hAnsi="Verdana"/>
          <w:color w:val="auto"/>
          <w:sz w:val="22"/>
          <w:szCs w:val="22"/>
          <w:lang w:val="es-CO"/>
        </w:rPr>
      </w:pPr>
      <w:bookmarkStart w:id="1870" w:name="_Toc153947647"/>
      <w:r w:rsidRPr="00B749A3">
        <w:rPr>
          <w:rFonts w:ascii="Verdana" w:hAnsi="Verdana"/>
          <w:color w:val="auto"/>
          <w:sz w:val="22"/>
          <w:szCs w:val="22"/>
          <w:lang w:val="es-CO"/>
        </w:rPr>
        <w:t>Reacción en caso de siniestro</w:t>
      </w:r>
      <w:bookmarkEnd w:id="1870"/>
    </w:p>
    <w:p w:rsidR="006B36EA" w:rsidRPr="00B749A3" w:rsidRDefault="006B36EA" w:rsidP="006B36EA">
      <w:pPr>
        <w:jc w:val="both"/>
        <w:rPr>
          <w:rFonts w:ascii="Verdana" w:hAnsi="Verdana"/>
        </w:rPr>
      </w:pPr>
      <w:r w:rsidRPr="00B749A3">
        <w:rPr>
          <w:rFonts w:ascii="Verdana" w:hAnsi="Verdana"/>
        </w:rPr>
        <w:t>Durante un siniestro, se generan situaciones confusas que pueden dar lugar a la toma de decisiones no acertadas. Sin embargo, el contar con una pauta que, de lineamiento de acción, genera confianza, disminuyendo el impacto causado por el evento.</w:t>
      </w:r>
    </w:p>
    <w:p w:rsidR="006B36EA" w:rsidRPr="00B749A3" w:rsidRDefault="006B36EA" w:rsidP="006B36EA">
      <w:pPr>
        <w:jc w:val="both"/>
        <w:rPr>
          <w:rFonts w:ascii="Verdana" w:hAnsi="Verdana"/>
        </w:rPr>
      </w:pPr>
      <w:r w:rsidRPr="00B749A3">
        <w:rPr>
          <w:rFonts w:ascii="Verdana" w:hAnsi="Verdana"/>
        </w:rPr>
        <w:t>Al desconocer el procedimiento, se recomienda dar alerta a quienes ya tienen capacitación al respecto, como los brigadistas y responsables del comité de emergencias o quien haga sus veces.</w:t>
      </w:r>
    </w:p>
    <w:p w:rsidR="006B36EA" w:rsidRPr="00B749A3" w:rsidRDefault="006B36EA" w:rsidP="006B36EA">
      <w:pPr>
        <w:jc w:val="both"/>
        <w:rPr>
          <w:rFonts w:ascii="Verdana" w:hAnsi="Verdana"/>
        </w:rPr>
      </w:pPr>
      <w:r w:rsidRPr="00B749A3">
        <w:rPr>
          <w:rFonts w:ascii="Verdana" w:hAnsi="Verdana"/>
        </w:rPr>
        <w:t>Las actividades puntuales que se deben realizar posteriores a un siniestro son:</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Verifique que la autoridad competente haya sido notificada y que elabore el reporte correspondiente (Bomberos, policía, etc.) para luego solicitar copia de dicho reporte.</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 xml:space="preserve">Evaluar los daños en las instalaciones, equipos, elementos y documentación para hacer la remoción de todo lo que ha resultado </w:t>
      </w:r>
      <w:r w:rsidRPr="00B749A3">
        <w:rPr>
          <w:color w:val="auto"/>
          <w:sz w:val="22"/>
          <w:lang w:val="es-CO"/>
        </w:rPr>
        <w:lastRenderedPageBreak/>
        <w:t>deteriorado total o parcialmente y salvar aquello que no se afectó o que puede recuperarse.</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Evaluar las necesidades materiales, financieras y humanas para las operaciones de salvaguarda previstas, reuniendo de manera sistemática la información necesaria como fotografías de los documentos y de los locales e inventario del material afectado. Estos datos serán necesarios para el expediente de la aseguradora, en el caso de que exista y en la evaluación del siniestro.</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Notifique a la compañía de seguros, detallando la magnitud y alcance de los daños y pérdidas.</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Disminuir el riesgo latente ocasionado por situaciones de inestabilidad y desorden del área afectada.</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Verifique que los servicios de energía, gas y agua estén suspendidos en el área.</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Facilitar la readecuación de las áreas afectadas, actividad realizada por personal calificado.</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Evaluar el estado de conservación de la documentación. No hay que desechar ningún documento por muy deteriorado que se encuentre.</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La remoción de escombros debe ser lo suficientemente rápida para minimizar el tiempo de suspensión de labores facilitando la reparación y reinicio de las actividades.</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La actividad de levantamiento de escombros requiere de cuidado y supervisión de personal calificado, para evitar personas lesionadas o daños adicionales al material de archivo, equipos e instalaciones y para no destruir pruebas.</w:t>
      </w:r>
    </w:p>
    <w:p w:rsidR="006B36EA" w:rsidRPr="00B749A3" w:rsidRDefault="00EE16D5" w:rsidP="00AD4FC7">
      <w:pPr>
        <w:pStyle w:val="Prrafodelista"/>
        <w:numPr>
          <w:ilvl w:val="0"/>
          <w:numId w:val="10"/>
        </w:numPr>
        <w:autoSpaceDN w:val="0"/>
        <w:spacing w:after="160" w:line="240" w:lineRule="auto"/>
        <w:contextualSpacing w:val="0"/>
        <w:jc w:val="both"/>
        <w:rPr>
          <w:color w:val="auto"/>
          <w:sz w:val="22"/>
          <w:lang w:val="es-CO"/>
        </w:rPr>
      </w:pPr>
      <w:r>
        <w:rPr>
          <w:color w:val="auto"/>
          <w:sz w:val="22"/>
          <w:lang w:val="es-CO"/>
        </w:rPr>
        <w:t>D</w:t>
      </w:r>
      <w:r w:rsidR="006B36EA" w:rsidRPr="00B749A3">
        <w:rPr>
          <w:color w:val="auto"/>
          <w:sz w:val="22"/>
          <w:lang w:val="es-CO"/>
        </w:rPr>
        <w:t>isponer de un espacio único de desechos.</w:t>
      </w:r>
    </w:p>
    <w:p w:rsidR="006B36EA" w:rsidRPr="00B749A3" w:rsidRDefault="006B36EA" w:rsidP="00AD4FC7">
      <w:pPr>
        <w:pStyle w:val="Prrafodelista"/>
        <w:numPr>
          <w:ilvl w:val="0"/>
          <w:numId w:val="10"/>
        </w:numPr>
        <w:autoSpaceDN w:val="0"/>
        <w:spacing w:after="160" w:line="240" w:lineRule="auto"/>
        <w:contextualSpacing w:val="0"/>
        <w:jc w:val="both"/>
        <w:rPr>
          <w:color w:val="auto"/>
          <w:sz w:val="22"/>
          <w:lang w:val="es-CO"/>
        </w:rPr>
      </w:pPr>
      <w:r w:rsidRPr="00B749A3">
        <w:rPr>
          <w:color w:val="auto"/>
          <w:sz w:val="22"/>
          <w:lang w:val="es-CO"/>
        </w:rPr>
        <w:t>Hasta tanto se reciba la visita del funcionario de la compañía de seguros o sea autorizado por esta, no se debe hacer la remoción de escombros.</w:t>
      </w:r>
    </w:p>
    <w:p w:rsidR="006B36EA" w:rsidRPr="00B749A3" w:rsidRDefault="006B36EA" w:rsidP="006B36EA">
      <w:pPr>
        <w:jc w:val="both"/>
        <w:rPr>
          <w:rFonts w:ascii="Verdana" w:hAnsi="Verdana"/>
        </w:rPr>
      </w:pPr>
    </w:p>
    <w:p w:rsidR="006B36EA" w:rsidRPr="00B749A3" w:rsidRDefault="006B36EA" w:rsidP="00B749A3">
      <w:pPr>
        <w:pStyle w:val="Ttulo"/>
        <w:numPr>
          <w:ilvl w:val="2"/>
          <w:numId w:val="12"/>
        </w:numPr>
        <w:outlineLvl w:val="2"/>
        <w:rPr>
          <w:rFonts w:ascii="Verdana" w:hAnsi="Verdana"/>
          <w:color w:val="auto"/>
          <w:sz w:val="22"/>
          <w:szCs w:val="22"/>
          <w:lang w:val="es-CO"/>
        </w:rPr>
      </w:pPr>
      <w:bookmarkStart w:id="1871" w:name="_Toc153947648"/>
      <w:r w:rsidRPr="00B749A3">
        <w:rPr>
          <w:rFonts w:ascii="Verdana" w:hAnsi="Verdana"/>
          <w:color w:val="auto"/>
          <w:sz w:val="22"/>
          <w:szCs w:val="22"/>
          <w:lang w:val="es-CO"/>
        </w:rPr>
        <w:t>Acciones de recuperación en situaciones de inundación</w:t>
      </w:r>
      <w:bookmarkEnd w:id="1871"/>
    </w:p>
    <w:p w:rsidR="006B36EA" w:rsidRPr="00B749A3" w:rsidRDefault="006B36EA" w:rsidP="006B36EA">
      <w:pPr>
        <w:jc w:val="both"/>
        <w:rPr>
          <w:rFonts w:ascii="Verdana" w:hAnsi="Verdana"/>
        </w:rPr>
      </w:pPr>
      <w:r w:rsidRPr="00B749A3">
        <w:rPr>
          <w:rFonts w:ascii="Verdana" w:hAnsi="Verdana"/>
        </w:rPr>
        <w:t xml:space="preserve">El agua es uno de los factores de deterioro de mayor impacto para la conservación de los documentos, la estructura interna del papel absorbe la humedad hinchándose y volviéndose inestable, el </w:t>
      </w:r>
      <w:proofErr w:type="spellStart"/>
      <w:r w:rsidRPr="00B749A3">
        <w:rPr>
          <w:rFonts w:ascii="Verdana" w:hAnsi="Verdana"/>
        </w:rPr>
        <w:t>encolante</w:t>
      </w:r>
      <w:proofErr w:type="spellEnd"/>
      <w:r w:rsidRPr="00B749A3">
        <w:rPr>
          <w:rFonts w:ascii="Verdana" w:hAnsi="Verdana"/>
        </w:rPr>
        <w:t xml:space="preserve"> se disuelve perdiendo resistencia, las encuadernaciones en cuero y pergamino se deforman y las tintas con que se plasma la información puede borrarse o correrse, causando la pérdida total o parcial de la información. Las emergencias causadas por inundación pueden suceder como desastres naturales hidrológicos, por efectos secundarios de otra catástrofe, por ejemplo, en el caso de un terremoto </w:t>
      </w:r>
      <w:r w:rsidRPr="00B749A3">
        <w:rPr>
          <w:rFonts w:ascii="Verdana" w:hAnsi="Verdana"/>
        </w:rPr>
        <w:lastRenderedPageBreak/>
        <w:t>que cause la caída de techos y/o por la falta de mantenimiento de redes hidráulicas que colapsan por suciedad o se rompen por desgaste.</w:t>
      </w:r>
    </w:p>
    <w:p w:rsidR="006B36EA" w:rsidRPr="00B749A3" w:rsidRDefault="006B36EA" w:rsidP="006B36EA">
      <w:pPr>
        <w:jc w:val="both"/>
        <w:rPr>
          <w:rFonts w:ascii="Verdana" w:hAnsi="Verdana"/>
        </w:rPr>
      </w:pPr>
      <w:r w:rsidRPr="00B749A3">
        <w:rPr>
          <w:rFonts w:ascii="Verdana" w:hAnsi="Verdana"/>
        </w:rPr>
        <w:t>Por lo anterior, cuanto más rápida sea la acción de respuesta, menor será el índice de deterioro sobre los documentos. Frente a estas situaciones, se recomiendan las siguientes acciones para recuperar el material de archivo:</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-Establecer los métodos de tratamiento según las cualidades y los tipos de documentos a tratar, su valor, presupuesto y las posibilidades locales de adelantar las actividades previstas.</w:t>
      </w:r>
    </w:p>
    <w:p w:rsidR="006B36EA" w:rsidRPr="00B749A3" w:rsidRDefault="006B36EA" w:rsidP="006B36EA">
      <w:pPr>
        <w:jc w:val="both"/>
        <w:rPr>
          <w:rFonts w:ascii="Verdana" w:hAnsi="Verdana"/>
        </w:rPr>
      </w:pPr>
      <w:r w:rsidRPr="00B749A3">
        <w:rPr>
          <w:rFonts w:ascii="Verdana" w:hAnsi="Verdana"/>
        </w:rPr>
        <w:t>-Hay que disponer y adecuar espacios para el traslado de los documentos humedecidos.</w:t>
      </w:r>
    </w:p>
    <w:p w:rsidR="006B36EA" w:rsidRPr="00B749A3" w:rsidRDefault="006B36EA" w:rsidP="006B36EA">
      <w:pPr>
        <w:jc w:val="both"/>
        <w:rPr>
          <w:rFonts w:ascii="Verdana" w:hAnsi="Verdana"/>
        </w:rPr>
      </w:pPr>
      <w:r w:rsidRPr="00B749A3">
        <w:rPr>
          <w:rFonts w:ascii="Verdana" w:hAnsi="Verdana"/>
        </w:rPr>
        <w:t xml:space="preserve">Si hay que sacar el material de una zona damnificada antes de poder embalarlo, sé recurrirá a cadenas humanas y hacer uso de carretillas. A veces es posible hacer el embalaje en la propia zona afectada. </w:t>
      </w:r>
    </w:p>
    <w:p w:rsidR="006B36EA" w:rsidRPr="00B749A3" w:rsidRDefault="006B36EA" w:rsidP="006B36EA">
      <w:pPr>
        <w:jc w:val="both"/>
        <w:rPr>
          <w:rFonts w:ascii="Verdana" w:hAnsi="Verdana"/>
        </w:rPr>
      </w:pPr>
      <w:r w:rsidRPr="00B749A3">
        <w:rPr>
          <w:rFonts w:ascii="Verdana" w:hAnsi="Verdana"/>
        </w:rPr>
        <w:t>Conviene que la manipulación previa al embalaje y el transporte del material sea mínima y que se realice con todos los elementos de protección personal establecidos por el AGN.</w:t>
      </w:r>
    </w:p>
    <w:p w:rsidR="006B36EA" w:rsidRPr="00B749A3" w:rsidRDefault="006B36EA" w:rsidP="006B36EA">
      <w:pPr>
        <w:jc w:val="both"/>
        <w:rPr>
          <w:rFonts w:ascii="Verdana" w:hAnsi="Verdana"/>
        </w:rPr>
      </w:pPr>
      <w:r w:rsidRPr="00B749A3">
        <w:rPr>
          <w:rFonts w:ascii="Verdana" w:hAnsi="Verdana"/>
        </w:rPr>
        <w:t>-Desplazar primero el material más mojado, a continuación, el que no lo esté tanto, y después el que esté simplemente húmedo.</w:t>
      </w:r>
    </w:p>
    <w:p w:rsidR="006B36EA" w:rsidRPr="00B749A3" w:rsidRDefault="006B36EA" w:rsidP="006B36EA">
      <w:pPr>
        <w:jc w:val="both"/>
        <w:rPr>
          <w:rFonts w:ascii="Verdana" w:hAnsi="Verdana"/>
        </w:rPr>
      </w:pPr>
      <w:r w:rsidRPr="00B749A3">
        <w:rPr>
          <w:rFonts w:ascii="Verdana" w:hAnsi="Verdana"/>
        </w:rPr>
        <w:t>-Evitar que los materiales sufran daños irreversibles durante el proceso de recuperación.</w:t>
      </w:r>
    </w:p>
    <w:p w:rsidR="006B36EA" w:rsidRPr="00B749A3" w:rsidRDefault="006B36EA" w:rsidP="006B36EA">
      <w:pPr>
        <w:jc w:val="both"/>
        <w:rPr>
          <w:rFonts w:ascii="Verdana" w:hAnsi="Verdana"/>
        </w:rPr>
      </w:pPr>
      <w:r w:rsidRPr="00B749A3">
        <w:rPr>
          <w:rFonts w:ascii="Verdana" w:hAnsi="Verdana"/>
        </w:rPr>
        <w:t>-Todo tratamiento debe efectuarse con sumo cuidado dado el estado de fragilidad y debilidad en que se deben encontrar luego de una inundación o incendio.</w:t>
      </w:r>
    </w:p>
    <w:p w:rsidR="006B36EA" w:rsidRPr="00B749A3" w:rsidRDefault="006B36EA" w:rsidP="006B36EA">
      <w:pPr>
        <w:jc w:val="both"/>
        <w:rPr>
          <w:rFonts w:ascii="Verdana" w:hAnsi="Verdana"/>
        </w:rPr>
      </w:pPr>
      <w:r w:rsidRPr="00B749A3">
        <w:rPr>
          <w:rFonts w:ascii="Verdana" w:hAnsi="Verdana"/>
        </w:rPr>
        <w:t xml:space="preserve">-Hay que asegurar una buena circulación de aire, para lo cual el uso de ventiladores mecánicos puede ayudar, y si es posible, instalar técnicamente equipos de </w:t>
      </w:r>
      <w:proofErr w:type="spellStart"/>
      <w:r w:rsidRPr="00B749A3">
        <w:rPr>
          <w:rFonts w:ascii="Verdana" w:hAnsi="Verdana"/>
        </w:rPr>
        <w:t>deshumidificación</w:t>
      </w:r>
      <w:proofErr w:type="spellEnd"/>
      <w:r w:rsidRPr="00B749A3">
        <w:rPr>
          <w:rFonts w:ascii="Verdana" w:hAnsi="Verdana"/>
        </w:rPr>
        <w:t>.</w:t>
      </w:r>
    </w:p>
    <w:p w:rsidR="006B36EA" w:rsidRPr="00B749A3" w:rsidRDefault="006B36EA" w:rsidP="006B36EA">
      <w:pPr>
        <w:jc w:val="both"/>
        <w:rPr>
          <w:rFonts w:ascii="Verdana" w:hAnsi="Verdana"/>
        </w:rPr>
      </w:pPr>
      <w:r w:rsidRPr="00B749A3">
        <w:rPr>
          <w:rFonts w:ascii="Verdana" w:hAnsi="Verdana"/>
        </w:rPr>
        <w:t>-Se deberán poner en funcionamiento los equipos de trabajo previamente establecidos y verificar el almacenamiento y cantidad de los materiales de emergencia para suministrar rápidamente aquellos que hagan falta.</w:t>
      </w:r>
    </w:p>
    <w:p w:rsidR="006B36EA" w:rsidRPr="00B749A3" w:rsidRDefault="006B36EA" w:rsidP="006B36EA">
      <w:pPr>
        <w:jc w:val="both"/>
        <w:rPr>
          <w:rFonts w:ascii="Verdana" w:hAnsi="Verdana"/>
        </w:rPr>
      </w:pPr>
      <w:r w:rsidRPr="00B749A3">
        <w:rPr>
          <w:rFonts w:ascii="Verdana" w:hAnsi="Verdana"/>
        </w:rPr>
        <w:t>-Bajar los niveles de humedad relativa para evitar la aparición y proliferación de organismos, pues se debe tener en cuenta que en tan sólo 24 horas puede presentarse una infestación.</w:t>
      </w:r>
    </w:p>
    <w:p w:rsidR="006B36EA" w:rsidRPr="00B749A3" w:rsidRDefault="006B36EA" w:rsidP="006B36EA">
      <w:pPr>
        <w:jc w:val="both"/>
        <w:rPr>
          <w:rFonts w:ascii="Verdana" w:hAnsi="Verdana"/>
        </w:rPr>
      </w:pPr>
      <w:r w:rsidRPr="00B749A3">
        <w:rPr>
          <w:rFonts w:ascii="Verdana" w:hAnsi="Verdana"/>
        </w:rPr>
        <w:t>-Se recomienda realizar fumigaciones en el lugar de secado con un producto fungicida, que no tenga efectos nocivos para los soportes documentales. Para adelantar esta actividad se debe contar con la asesoría de profesionales y empresas especializadas en el área.</w:t>
      </w:r>
    </w:p>
    <w:p w:rsidR="006B36EA" w:rsidRPr="00B749A3" w:rsidRDefault="006B36EA" w:rsidP="006B36EA">
      <w:pPr>
        <w:jc w:val="both"/>
        <w:rPr>
          <w:rFonts w:ascii="Verdana" w:hAnsi="Verdana"/>
        </w:rPr>
      </w:pPr>
      <w:r w:rsidRPr="00B749A3">
        <w:rPr>
          <w:rFonts w:ascii="Verdana" w:hAnsi="Verdana"/>
        </w:rPr>
        <w:lastRenderedPageBreak/>
        <w:t>-Si el material de Archivo se lleva a otro lugar embalado en cajas, éstas deben enumerarse y rotularlas con toda la información pertinente, con tinta indeleble y de manera legible y clara.</w:t>
      </w:r>
    </w:p>
    <w:p w:rsidR="006B36EA" w:rsidRPr="00B749A3" w:rsidRDefault="006B36EA" w:rsidP="006B36EA">
      <w:pPr>
        <w:jc w:val="both"/>
        <w:rPr>
          <w:rFonts w:ascii="Verdana" w:hAnsi="Verdana"/>
        </w:rPr>
      </w:pPr>
      <w:r w:rsidRPr="00B749A3">
        <w:rPr>
          <w:rFonts w:ascii="Verdana" w:hAnsi="Verdana"/>
        </w:rPr>
        <w:t>-Hay que llevar un cuidadoso registro y anotar cualquier otra información que pueda ser necesaria, como la clasificación del material, la importancia de los daños o las prioridades.</w:t>
      </w:r>
    </w:p>
    <w:p w:rsidR="006B36EA" w:rsidRPr="00B749A3" w:rsidRDefault="006B36EA" w:rsidP="006B36EA">
      <w:pPr>
        <w:jc w:val="both"/>
        <w:rPr>
          <w:rFonts w:ascii="Verdana" w:hAnsi="Verdana"/>
        </w:rPr>
      </w:pPr>
      <w:r w:rsidRPr="00B749A3">
        <w:rPr>
          <w:rFonts w:ascii="Verdana" w:hAnsi="Verdana"/>
        </w:rPr>
        <w:t>-Los materiales mojados pesan mucho, y por ello, las cajas han de ser sólidas y no demasiado grandes, para facilitar su manejo. No hay que hacer pilas de más de tres cajas.</w:t>
      </w:r>
    </w:p>
    <w:p w:rsidR="006B36EA" w:rsidRPr="00B749A3" w:rsidRDefault="006B36EA" w:rsidP="006B36EA">
      <w:pPr>
        <w:jc w:val="both"/>
        <w:rPr>
          <w:rFonts w:ascii="Verdana" w:hAnsi="Verdana"/>
        </w:rPr>
      </w:pPr>
      <w:r w:rsidRPr="00B749A3">
        <w:rPr>
          <w:rFonts w:ascii="Verdana" w:hAnsi="Verdana"/>
        </w:rPr>
        <w:t>-Con el objeto de evitar nuevos daños, las cajas de cartón no deberán ubicarse directamente en el piso.</w:t>
      </w:r>
    </w:p>
    <w:p w:rsidR="006B36EA" w:rsidRPr="00B749A3" w:rsidRDefault="006B36EA" w:rsidP="006B36EA">
      <w:pPr>
        <w:jc w:val="both"/>
        <w:rPr>
          <w:rFonts w:ascii="Verdana" w:hAnsi="Verdana"/>
        </w:rPr>
      </w:pPr>
      <w:r w:rsidRPr="00B749A3">
        <w:rPr>
          <w:rFonts w:ascii="Verdana" w:hAnsi="Verdana"/>
        </w:rPr>
        <w:t>-Recordar que los medios magnéticos o con soporte de película se deterioran rápidamente y es preciso atenderlos lo antes posible, si se quiere salvarlos.</w:t>
      </w:r>
    </w:p>
    <w:p w:rsidR="006B36EA" w:rsidRPr="00B749A3" w:rsidRDefault="006B36EA" w:rsidP="006B36EA">
      <w:pPr>
        <w:jc w:val="both"/>
        <w:rPr>
          <w:rFonts w:ascii="Verdana" w:hAnsi="Verdana"/>
        </w:rPr>
      </w:pPr>
      <w:r w:rsidRPr="00B749A3">
        <w:rPr>
          <w:rFonts w:ascii="Verdana" w:hAnsi="Verdana"/>
        </w:rPr>
        <w:t>-Todos los documentos frágiles como las fotografías, manuscritos sobres de papel y sobres de pergamino deberán ser tratados por especialistas.</w:t>
      </w:r>
    </w:p>
    <w:p w:rsidR="006B36EA" w:rsidRPr="00B749A3" w:rsidRDefault="006B36EA" w:rsidP="006B36EA">
      <w:pPr>
        <w:jc w:val="both"/>
        <w:rPr>
          <w:rFonts w:ascii="Verdana" w:hAnsi="Verdana"/>
        </w:rPr>
      </w:pPr>
      <w:r w:rsidRPr="00B749A3">
        <w:rPr>
          <w:rFonts w:ascii="Verdana" w:hAnsi="Verdana"/>
        </w:rPr>
        <w:t xml:space="preserve">-Las fotografías podrán enjuagarse con mucho cuidado en recipientes poco profundos con agua limpia y fría. No hay que frotarlas ni fregarlas </w:t>
      </w:r>
    </w:p>
    <w:p w:rsidR="006B36EA" w:rsidRPr="00B749A3" w:rsidRDefault="006B36EA" w:rsidP="006B36EA">
      <w:pPr>
        <w:jc w:val="both"/>
        <w:rPr>
          <w:rFonts w:ascii="Verdana" w:hAnsi="Verdana"/>
        </w:rPr>
      </w:pPr>
      <w:r w:rsidRPr="00B749A3">
        <w:rPr>
          <w:rFonts w:ascii="Verdana" w:hAnsi="Verdana"/>
        </w:rPr>
        <w:t>en ningún caso. Las fotografías en color son mucho más propensas a sufrir daños y mucho menos recuperables.</w:t>
      </w:r>
    </w:p>
    <w:p w:rsidR="006B36EA" w:rsidRPr="00B749A3" w:rsidRDefault="006B36EA" w:rsidP="006B36EA">
      <w:pPr>
        <w:jc w:val="both"/>
        <w:rPr>
          <w:rFonts w:ascii="Verdana" w:hAnsi="Verdana"/>
        </w:rPr>
      </w:pPr>
      <w:r w:rsidRPr="00B749A3">
        <w:rPr>
          <w:rFonts w:ascii="Verdana" w:hAnsi="Verdana"/>
        </w:rPr>
        <w:t>-Los microfilms y los rollos de películas pueden enjuagarse también con agua clara y fría. A continuación, conviene enviarlos, en recipientes con agua clara a una entidad o profesional especialista y acreditado para adelantar el tratamiento requerido.</w:t>
      </w:r>
    </w:p>
    <w:p w:rsidR="006B36EA" w:rsidRPr="00B749A3" w:rsidRDefault="006B36EA" w:rsidP="006B36EA">
      <w:pPr>
        <w:jc w:val="both"/>
        <w:rPr>
          <w:rFonts w:ascii="Verdana" w:hAnsi="Verdana"/>
        </w:rPr>
      </w:pPr>
      <w:r w:rsidRPr="00B749A3">
        <w:rPr>
          <w:rFonts w:ascii="Verdana" w:hAnsi="Verdana"/>
        </w:rPr>
        <w:t>-Los medios magnéticos pueden limpiarse, secarse al aire y reproducirlos para su posterior utilización.</w:t>
      </w:r>
    </w:p>
    <w:p w:rsidR="006B36EA" w:rsidRPr="00B749A3" w:rsidRDefault="006B36EA" w:rsidP="006B36EA">
      <w:pPr>
        <w:jc w:val="both"/>
        <w:rPr>
          <w:rFonts w:ascii="Verdana" w:hAnsi="Verdana"/>
        </w:rPr>
      </w:pPr>
      <w:r w:rsidRPr="00B749A3">
        <w:rPr>
          <w:rFonts w:ascii="Verdana" w:hAnsi="Verdana"/>
        </w:rPr>
        <w:t>-Esta actividad debe ser realizada por personal capacitado y/o profesional en el área.</w:t>
      </w:r>
    </w:p>
    <w:p w:rsidR="006B36EA" w:rsidRPr="00B749A3" w:rsidRDefault="006B36EA" w:rsidP="006B36EA">
      <w:pPr>
        <w:jc w:val="both"/>
        <w:rPr>
          <w:rFonts w:ascii="Verdana" w:hAnsi="Verdana"/>
        </w:rPr>
      </w:pPr>
      <w:r w:rsidRPr="00B749A3">
        <w:rPr>
          <w:rFonts w:ascii="Verdana" w:hAnsi="Verdana"/>
        </w:rPr>
        <w:t>-Si el único método disponible es el del secado al aire, este se deberá hacer en las mejores condiciones posibles, es decir, sobre superficies secas y lisas, colocar hojas de papel absorbente, papel secante o cartón filtro. Éstas se deben cambiar regularmente para controlar el secado y evitar que se saturen de humedad.</w:t>
      </w:r>
    </w:p>
    <w:p w:rsidR="006B36EA" w:rsidRPr="00B749A3" w:rsidRDefault="006B36EA" w:rsidP="006B36EA">
      <w:pPr>
        <w:jc w:val="both"/>
        <w:rPr>
          <w:rFonts w:ascii="Verdana" w:hAnsi="Verdana"/>
        </w:rPr>
      </w:pPr>
      <w:r w:rsidRPr="00B749A3">
        <w:rPr>
          <w:rFonts w:ascii="Verdana" w:hAnsi="Verdana"/>
        </w:rPr>
        <w:t>-Distribuir los documentos sobre los papeles absorbentes, procurando que no quede ningún folio encima de otro. Si es posible, cubrir con otras hojas de papel absorbente los documentos. Si se trata de encuadernaciones, mantener los libros abiertos y en posición vertical, cambiando de páginas constantemente para que el secado sea uniforme. En las unidades documentales de pocos folios como plegables, pueden ubicarse sobre una cuerda.</w:t>
      </w:r>
    </w:p>
    <w:p w:rsidR="006B36EA" w:rsidRPr="00B749A3" w:rsidRDefault="006B36EA" w:rsidP="006B36EA">
      <w:pPr>
        <w:jc w:val="both"/>
        <w:rPr>
          <w:rFonts w:ascii="Verdana" w:hAnsi="Verdana"/>
        </w:rPr>
      </w:pPr>
      <w:r w:rsidRPr="00B749A3">
        <w:rPr>
          <w:rFonts w:ascii="Verdana" w:hAnsi="Verdana"/>
        </w:rPr>
        <w:lastRenderedPageBreak/>
        <w:t>-Favorecer el secado general de los diferentes soportes con ventiladores de pie y un secado puntual, folio por folio, con un secador de cabello. El tipo de aire empleado debe ser preferiblemente frío.</w:t>
      </w:r>
    </w:p>
    <w:p w:rsidR="006B36EA" w:rsidRPr="00B749A3" w:rsidRDefault="006B36EA" w:rsidP="006B36EA">
      <w:pPr>
        <w:jc w:val="both"/>
        <w:rPr>
          <w:rFonts w:ascii="Verdana" w:hAnsi="Verdana"/>
        </w:rPr>
      </w:pPr>
      <w:r w:rsidRPr="00B749A3">
        <w:rPr>
          <w:rFonts w:ascii="Verdana" w:hAnsi="Verdana"/>
        </w:rPr>
        <w:t>-Si los folios están pegados entre sí, se deben despegar sin lastimarlos con ayuda de herramientas como espátulas. Esta actividad debe realizarse por personal capacitado y estar supervisada por un profesional en el área.</w:t>
      </w:r>
    </w:p>
    <w:p w:rsidR="006B36EA" w:rsidRPr="00B749A3" w:rsidRDefault="006B36EA" w:rsidP="006B36EA">
      <w:pPr>
        <w:jc w:val="both"/>
        <w:rPr>
          <w:rFonts w:ascii="Verdana" w:hAnsi="Verdana"/>
        </w:rPr>
      </w:pPr>
    </w:p>
    <w:p w:rsidR="006B36EA" w:rsidRPr="00B749A3" w:rsidRDefault="006B36EA" w:rsidP="00B749A3">
      <w:pPr>
        <w:pStyle w:val="Ttulo"/>
        <w:numPr>
          <w:ilvl w:val="2"/>
          <w:numId w:val="12"/>
        </w:numPr>
        <w:outlineLvl w:val="2"/>
        <w:rPr>
          <w:rFonts w:ascii="Verdana" w:hAnsi="Verdana"/>
          <w:color w:val="auto"/>
          <w:sz w:val="22"/>
          <w:szCs w:val="22"/>
          <w:lang w:val="es-CO"/>
        </w:rPr>
      </w:pPr>
      <w:bookmarkStart w:id="1872" w:name="_Toc153947649"/>
      <w:r w:rsidRPr="00B749A3">
        <w:rPr>
          <w:rFonts w:ascii="Verdana" w:hAnsi="Verdana"/>
          <w:color w:val="auto"/>
          <w:sz w:val="22"/>
          <w:szCs w:val="22"/>
          <w:lang w:val="es-CO"/>
        </w:rPr>
        <w:t>Acciones de recuperación de documentos con deterioro biológico</w:t>
      </w:r>
      <w:bookmarkEnd w:id="1872"/>
    </w:p>
    <w:p w:rsidR="006B36EA" w:rsidRPr="00B749A3" w:rsidRDefault="006B36EA" w:rsidP="006B36EA">
      <w:pPr>
        <w:jc w:val="both"/>
        <w:rPr>
          <w:rFonts w:ascii="Verdana" w:hAnsi="Verdana"/>
        </w:rPr>
      </w:pPr>
      <w:r w:rsidRPr="00B749A3">
        <w:rPr>
          <w:rFonts w:ascii="Verdana" w:hAnsi="Verdana"/>
        </w:rPr>
        <w:t>El deterioro biológico generalmente es un efecto generado posterior a un siniestro, donde está involucrado el humedecimiento de los documentos; por eso, es importante contemplar este tipo de afectación dentro las medidas preventivas y operativas, para que se controlen las condiciones que favorecen el crecimiento y proliferación de microorganismos y así evitar otro tipo de deterioros en los documentos. Las acciones a tener en cuenta para el tratamiento de material contaminado biológicamente son:</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Esta actividad debe ser realizada por personal capacitado y bajo la supervisión de un profesional especialista en el tema, para garantizar los resultados y la recuperación de los soportes afectados.</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 xml:space="preserve"> El riesgo que representa la documentación contaminada para la salud del personal es alto, por lo cual los procedimientos de manipulación e intervención requieren del uso de todos los elementos de protección personal como batas, gorros desechables, gafas de seguridad, tapabocas específicos para esta actividad y guantes de nitrilo.</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El equipo mínimo con el que se debe contar para el tratamiento de documentos con deterioro biológico, luego de una inundación incluye:</w:t>
      </w:r>
    </w:p>
    <w:p w:rsidR="006B36EA" w:rsidRPr="00B749A3" w:rsidRDefault="006B36EA" w:rsidP="006B36EA">
      <w:pPr>
        <w:jc w:val="both"/>
        <w:rPr>
          <w:rFonts w:ascii="Verdana" w:hAnsi="Verdana"/>
        </w:rPr>
      </w:pPr>
      <w:r w:rsidRPr="00B749A3">
        <w:rPr>
          <w:rFonts w:ascii="Verdana" w:hAnsi="Verdana"/>
        </w:rPr>
        <w:t>- Algodón</w:t>
      </w:r>
    </w:p>
    <w:p w:rsidR="006B36EA" w:rsidRPr="00B749A3" w:rsidRDefault="006B36EA" w:rsidP="006B36EA">
      <w:pPr>
        <w:jc w:val="both"/>
        <w:rPr>
          <w:rFonts w:ascii="Verdana" w:hAnsi="Verdana"/>
        </w:rPr>
      </w:pPr>
      <w:r w:rsidRPr="00B749A3">
        <w:rPr>
          <w:rFonts w:ascii="Verdana" w:hAnsi="Verdana"/>
        </w:rPr>
        <w:t>- Cajas plásticas,</w:t>
      </w:r>
    </w:p>
    <w:p w:rsidR="006B36EA" w:rsidRPr="00B749A3" w:rsidRDefault="006B36EA" w:rsidP="006B36EA">
      <w:pPr>
        <w:jc w:val="both"/>
        <w:rPr>
          <w:rFonts w:ascii="Verdana" w:hAnsi="Verdana"/>
        </w:rPr>
      </w:pPr>
      <w:r w:rsidRPr="00B749A3">
        <w:rPr>
          <w:rFonts w:ascii="Verdana" w:hAnsi="Verdana"/>
        </w:rPr>
        <w:t>- Traperos y baldes</w:t>
      </w:r>
    </w:p>
    <w:p w:rsidR="006B36EA" w:rsidRPr="00B749A3" w:rsidRDefault="006B36EA" w:rsidP="006B36EA">
      <w:pPr>
        <w:jc w:val="both"/>
        <w:rPr>
          <w:rFonts w:ascii="Verdana" w:hAnsi="Verdana"/>
        </w:rPr>
      </w:pPr>
      <w:r w:rsidRPr="00B749A3">
        <w:rPr>
          <w:rFonts w:ascii="Verdana" w:hAnsi="Verdana"/>
        </w:rPr>
        <w:t>- Cuerdas</w:t>
      </w:r>
    </w:p>
    <w:p w:rsidR="006B36EA" w:rsidRPr="00B749A3" w:rsidRDefault="006B36EA" w:rsidP="006B36EA">
      <w:pPr>
        <w:jc w:val="both"/>
        <w:rPr>
          <w:rFonts w:ascii="Verdana" w:hAnsi="Verdana"/>
        </w:rPr>
      </w:pPr>
      <w:r w:rsidRPr="00B749A3">
        <w:rPr>
          <w:rFonts w:ascii="Verdana" w:hAnsi="Verdana"/>
        </w:rPr>
        <w:t>- Ganchos de ropa</w:t>
      </w:r>
    </w:p>
    <w:p w:rsidR="006B36EA" w:rsidRPr="00B749A3" w:rsidRDefault="006B36EA" w:rsidP="006B36EA">
      <w:pPr>
        <w:jc w:val="both"/>
        <w:rPr>
          <w:rFonts w:ascii="Verdana" w:hAnsi="Verdana"/>
        </w:rPr>
      </w:pPr>
      <w:r w:rsidRPr="00B749A3">
        <w:rPr>
          <w:rFonts w:ascii="Verdana" w:hAnsi="Verdana"/>
        </w:rPr>
        <w:t>- Esponjas absorbentes</w:t>
      </w:r>
    </w:p>
    <w:p w:rsidR="006B36EA" w:rsidRPr="00B749A3" w:rsidRDefault="006B36EA" w:rsidP="006B36EA">
      <w:pPr>
        <w:jc w:val="both"/>
        <w:rPr>
          <w:rFonts w:ascii="Verdana" w:hAnsi="Verdana"/>
        </w:rPr>
      </w:pPr>
      <w:r w:rsidRPr="00B749A3">
        <w:rPr>
          <w:rFonts w:ascii="Verdana" w:hAnsi="Verdana"/>
        </w:rPr>
        <w:lastRenderedPageBreak/>
        <w:t>- Etiquetas adhesivas</w:t>
      </w:r>
    </w:p>
    <w:p w:rsidR="006B36EA" w:rsidRPr="00B749A3" w:rsidRDefault="006B36EA" w:rsidP="006B36EA">
      <w:pPr>
        <w:jc w:val="both"/>
        <w:rPr>
          <w:rFonts w:ascii="Verdana" w:hAnsi="Verdana"/>
        </w:rPr>
      </w:pPr>
      <w:r w:rsidRPr="00B749A3">
        <w:rPr>
          <w:rFonts w:ascii="Verdana" w:hAnsi="Verdana"/>
        </w:rPr>
        <w:t>- Lámparas de mano</w:t>
      </w:r>
    </w:p>
    <w:p w:rsidR="006B36EA" w:rsidRPr="00B749A3" w:rsidRDefault="006B36EA" w:rsidP="006B36EA">
      <w:pPr>
        <w:jc w:val="both"/>
        <w:rPr>
          <w:rFonts w:ascii="Verdana" w:hAnsi="Verdana"/>
        </w:rPr>
      </w:pPr>
      <w:r w:rsidRPr="00B749A3">
        <w:rPr>
          <w:rFonts w:ascii="Verdana" w:hAnsi="Verdana"/>
        </w:rPr>
        <w:t>- Máscaras, guantes, overoles</w:t>
      </w:r>
    </w:p>
    <w:p w:rsidR="006B36EA" w:rsidRPr="00B749A3" w:rsidRDefault="006B36EA" w:rsidP="006B36EA">
      <w:pPr>
        <w:jc w:val="both"/>
        <w:rPr>
          <w:rFonts w:ascii="Verdana" w:hAnsi="Verdana"/>
        </w:rPr>
      </w:pPr>
      <w:r w:rsidRPr="00B749A3">
        <w:rPr>
          <w:rFonts w:ascii="Verdana" w:hAnsi="Verdana"/>
        </w:rPr>
        <w:t>- Papeles y rollos de papel absorbentes.</w:t>
      </w:r>
    </w:p>
    <w:p w:rsidR="006B36EA" w:rsidRPr="00B749A3" w:rsidRDefault="006B36EA" w:rsidP="006B36EA">
      <w:pPr>
        <w:jc w:val="both"/>
        <w:rPr>
          <w:rFonts w:ascii="Verdana" w:hAnsi="Verdana"/>
        </w:rPr>
      </w:pPr>
      <w:r w:rsidRPr="00B749A3">
        <w:rPr>
          <w:rFonts w:ascii="Verdana" w:hAnsi="Verdana"/>
        </w:rPr>
        <w:t>- Plástico en rollos</w:t>
      </w:r>
    </w:p>
    <w:p w:rsidR="006B36EA" w:rsidRPr="00B749A3" w:rsidRDefault="006B36EA" w:rsidP="006B36EA">
      <w:pPr>
        <w:jc w:val="both"/>
        <w:rPr>
          <w:rFonts w:ascii="Verdana" w:hAnsi="Verdana"/>
        </w:rPr>
      </w:pPr>
      <w:r w:rsidRPr="00B749A3">
        <w:rPr>
          <w:rFonts w:ascii="Verdana" w:hAnsi="Verdana"/>
        </w:rPr>
        <w:t>- Extensiones eléctricas</w:t>
      </w:r>
    </w:p>
    <w:p w:rsidR="006B36EA" w:rsidRPr="00B749A3" w:rsidRDefault="006B36EA" w:rsidP="006B36EA">
      <w:pPr>
        <w:jc w:val="both"/>
        <w:rPr>
          <w:rFonts w:ascii="Verdana" w:hAnsi="Verdana"/>
        </w:rPr>
      </w:pPr>
      <w:r w:rsidRPr="00B749A3">
        <w:rPr>
          <w:rFonts w:ascii="Verdana" w:hAnsi="Verdana"/>
        </w:rPr>
        <w:t>- Bolsas de basura</w:t>
      </w:r>
    </w:p>
    <w:p w:rsidR="006B36EA" w:rsidRPr="00B749A3" w:rsidRDefault="006B36EA" w:rsidP="006B36EA">
      <w:pPr>
        <w:jc w:val="both"/>
        <w:rPr>
          <w:rFonts w:ascii="Verdana" w:hAnsi="Verdana"/>
        </w:rPr>
      </w:pPr>
      <w:r w:rsidRPr="00B749A3">
        <w:rPr>
          <w:rFonts w:ascii="Verdana" w:hAnsi="Verdana"/>
        </w:rPr>
        <w:t>- Termo higrómetros</w:t>
      </w:r>
    </w:p>
    <w:p w:rsidR="006B36EA" w:rsidRPr="00B749A3" w:rsidRDefault="006B36EA" w:rsidP="006B36EA">
      <w:pPr>
        <w:jc w:val="both"/>
        <w:rPr>
          <w:rFonts w:ascii="Verdana" w:hAnsi="Verdana"/>
        </w:rPr>
      </w:pPr>
      <w:r w:rsidRPr="00B749A3">
        <w:rPr>
          <w:rFonts w:ascii="Verdana" w:hAnsi="Verdana"/>
        </w:rPr>
        <w:t>- Productos desinfectantes</w:t>
      </w:r>
    </w:p>
    <w:p w:rsidR="006B36EA" w:rsidRPr="00B749A3" w:rsidRDefault="006B36EA" w:rsidP="006B36EA">
      <w:pPr>
        <w:jc w:val="both"/>
        <w:rPr>
          <w:rFonts w:ascii="Verdana" w:hAnsi="Verdana"/>
        </w:rPr>
      </w:pPr>
      <w:r w:rsidRPr="00B749A3">
        <w:rPr>
          <w:rFonts w:ascii="Verdana" w:hAnsi="Verdana"/>
        </w:rPr>
        <w:t>- Ventiladores y secadores de pelo.</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En la mayoría de los casos, e independientemente del método de secado, será necesaria una desinfección cuando todos los documentos estén secos. Esta se debe realizar tanto a los espacios como a la documentación.</w:t>
      </w:r>
    </w:p>
    <w:p w:rsidR="006B36EA" w:rsidRPr="00B749A3" w:rsidRDefault="006B36EA" w:rsidP="006B36EA">
      <w:pPr>
        <w:jc w:val="both"/>
        <w:rPr>
          <w:rFonts w:ascii="Verdana" w:hAnsi="Verdana"/>
        </w:rPr>
      </w:pPr>
    </w:p>
    <w:p w:rsidR="006B36EA" w:rsidRPr="00B749A3" w:rsidRDefault="006B36EA" w:rsidP="006B36EA">
      <w:pPr>
        <w:jc w:val="both"/>
        <w:rPr>
          <w:rFonts w:ascii="Verdana" w:hAnsi="Verdana"/>
        </w:rPr>
      </w:pPr>
      <w:r w:rsidRPr="00B749A3">
        <w:rPr>
          <w:rFonts w:ascii="Verdana" w:hAnsi="Verdana"/>
        </w:rPr>
        <w:t>Una ventilación adecuada puede establecerse con sistemas que permitan renovar el aire por medio de equipos sencillos, económicos y seguros para el cuidado de los fondos.</w:t>
      </w:r>
    </w:p>
    <w:p w:rsidR="006B36EA" w:rsidRPr="00B749A3" w:rsidRDefault="006B36EA" w:rsidP="006B36EA">
      <w:pPr>
        <w:jc w:val="both"/>
        <w:rPr>
          <w:rFonts w:ascii="Verdana" w:hAnsi="Verdana"/>
        </w:rPr>
      </w:pPr>
    </w:p>
    <w:p w:rsidR="006B36EA" w:rsidRPr="00B749A3" w:rsidRDefault="006B36EA" w:rsidP="00B749A3">
      <w:pPr>
        <w:pStyle w:val="Ttulo"/>
        <w:numPr>
          <w:ilvl w:val="2"/>
          <w:numId w:val="12"/>
        </w:numPr>
        <w:outlineLvl w:val="2"/>
        <w:rPr>
          <w:rFonts w:ascii="Verdana" w:hAnsi="Verdana"/>
          <w:color w:val="auto"/>
          <w:sz w:val="22"/>
          <w:szCs w:val="22"/>
          <w:lang w:val="es-CO"/>
        </w:rPr>
      </w:pPr>
      <w:bookmarkStart w:id="1873" w:name="_Toc153947650"/>
      <w:r w:rsidRPr="00B749A3">
        <w:rPr>
          <w:rFonts w:ascii="Verdana" w:hAnsi="Verdana"/>
          <w:color w:val="auto"/>
          <w:sz w:val="22"/>
          <w:szCs w:val="22"/>
          <w:lang w:val="es-CO"/>
        </w:rPr>
        <w:t>Acciones de recuperación en situaciones de incendio</w:t>
      </w:r>
      <w:bookmarkEnd w:id="1873"/>
    </w:p>
    <w:p w:rsidR="006B36EA" w:rsidRPr="00B749A3" w:rsidRDefault="006B36EA" w:rsidP="006B36EA">
      <w:pPr>
        <w:jc w:val="both"/>
        <w:rPr>
          <w:rFonts w:ascii="Verdana" w:hAnsi="Verdana"/>
        </w:rPr>
      </w:pPr>
      <w:r w:rsidRPr="00B749A3">
        <w:rPr>
          <w:rFonts w:ascii="Verdana" w:hAnsi="Verdana"/>
        </w:rPr>
        <w:t>El caso de deterioro por incendio, representa la pérdida total y/o parcial del soporte, teniendo en cuenta que el papel es un material altamente inflamable, también la perdida de humedad de los soportes celulósicos genera resequedad lo cual representa de igual manera perdidas del soporte. Para la recuperación del material afectado por incendios se debe tener en cuenta lo siguiente:</w:t>
      </w:r>
    </w:p>
    <w:p w:rsidR="006B36EA" w:rsidRPr="00B749A3" w:rsidRDefault="006B36EA" w:rsidP="006B36EA">
      <w:pPr>
        <w:jc w:val="both"/>
        <w:rPr>
          <w:rFonts w:ascii="Verdana" w:hAnsi="Verdana"/>
        </w:rPr>
      </w:pPr>
      <w:r w:rsidRPr="00B749A3">
        <w:rPr>
          <w:rFonts w:ascii="Verdana" w:hAnsi="Verdana"/>
        </w:rPr>
        <w:t>-Hay que suponer que todo material expuesto a altas temperaturas es frágil. Si está mojado, lo será aún más, por lo tanto, la manipulación debe efectuarse con sumo cuidado y emplearse todos los elementos de protección personal.</w:t>
      </w:r>
    </w:p>
    <w:p w:rsidR="006B36EA" w:rsidRPr="00B749A3" w:rsidRDefault="006B36EA" w:rsidP="006B36EA">
      <w:pPr>
        <w:jc w:val="both"/>
        <w:rPr>
          <w:rFonts w:ascii="Verdana" w:hAnsi="Verdana"/>
        </w:rPr>
      </w:pPr>
      <w:r w:rsidRPr="00B749A3">
        <w:rPr>
          <w:rFonts w:ascii="Verdana" w:hAnsi="Verdana"/>
        </w:rPr>
        <w:t>-Se recomienda tener una lámina de poliéster para que sirva como soporte auxiliar, mientras se traslada el material documental al depósito o área destinada para su tratamiento.</w:t>
      </w:r>
    </w:p>
    <w:p w:rsidR="006B36EA" w:rsidRPr="00B749A3" w:rsidRDefault="006B36EA" w:rsidP="006B36EA">
      <w:pPr>
        <w:jc w:val="both"/>
        <w:rPr>
          <w:rFonts w:ascii="Verdana" w:hAnsi="Verdana"/>
        </w:rPr>
      </w:pPr>
      <w:r w:rsidRPr="00B749A3">
        <w:rPr>
          <w:rFonts w:ascii="Verdana" w:hAnsi="Verdana"/>
        </w:rPr>
        <w:t>-El material quemado puede almacenarse en cajas, carpetas u otra unidad de almacenamiento, mientras se destinan los recursos necesarios para su recuperación e intervención.</w:t>
      </w:r>
    </w:p>
    <w:p w:rsidR="006B36EA" w:rsidRPr="00B749A3" w:rsidRDefault="006B36EA" w:rsidP="006B36EA">
      <w:pPr>
        <w:jc w:val="both"/>
        <w:rPr>
          <w:rFonts w:ascii="Verdana" w:hAnsi="Verdana"/>
        </w:rPr>
      </w:pPr>
      <w:r w:rsidRPr="00B749A3">
        <w:rPr>
          <w:rFonts w:ascii="Verdana" w:hAnsi="Verdana"/>
        </w:rPr>
        <w:lastRenderedPageBreak/>
        <w:t>-La documentación que fue expuesta a un incendio debe ser evaluada por el Comité Institucional de Desarrollo Administrativo, con el objeto de establecer el valor del documento y determinar si es posible o no recuperarlo. De igual manera, este Comité debe establecer la disposición final de este material, el cual debe hacerse mediante un acta debidamente diligenciada y aprobada.</w:t>
      </w:r>
    </w:p>
    <w:p w:rsidR="006B36EA" w:rsidRPr="00B749A3" w:rsidRDefault="006B36EA" w:rsidP="006B36EA">
      <w:pPr>
        <w:jc w:val="both"/>
        <w:rPr>
          <w:rFonts w:ascii="Verdana" w:hAnsi="Verdana"/>
        </w:rPr>
      </w:pPr>
      <w:r w:rsidRPr="00B749A3">
        <w:rPr>
          <w:rFonts w:ascii="Verdana" w:hAnsi="Verdana"/>
        </w:rPr>
        <w:t>-Al trasladar los documentos hay que depositarlos en sobres de acetato o plástico transparente, para observar el comportamiento y conocer el estado al momento de extraerlos del sobre, estos sobres deben tener medidas muy justas para que el documento no quede muy suelto dentro del mismo y permita durante el traslado el fraccionamiento o pérdida.</w:t>
      </w:r>
    </w:p>
    <w:p w:rsidR="006B36EA" w:rsidRPr="00B749A3" w:rsidRDefault="006B36EA" w:rsidP="006B36EA">
      <w:pPr>
        <w:jc w:val="both"/>
        <w:rPr>
          <w:rFonts w:ascii="Verdana" w:hAnsi="Verdana"/>
        </w:rPr>
      </w:pPr>
      <w:r w:rsidRPr="00B749A3">
        <w:rPr>
          <w:rFonts w:ascii="Verdana" w:hAnsi="Verdana"/>
        </w:rPr>
        <w:t>Teniendo en cuenta lo anterior, la Entidad destinará los recursos suficientes para la intervención y recuperación de los soportes afectados. Mientras se adelanta esta actividad, se debe restringir el acceso a esta documentación debido a que puede generar más daños a estos soportes.</w:t>
      </w:r>
    </w:p>
    <w:p w:rsidR="006B36EA" w:rsidRPr="00B749A3" w:rsidRDefault="006B36EA" w:rsidP="006B36EA">
      <w:pPr>
        <w:jc w:val="both"/>
        <w:rPr>
          <w:rFonts w:ascii="Verdana" w:hAnsi="Verdana"/>
        </w:rPr>
      </w:pPr>
      <w:r w:rsidRPr="00B749A3">
        <w:rPr>
          <w:rFonts w:ascii="Verdana" w:hAnsi="Verdana"/>
        </w:rPr>
        <w:t>La recuperación después de un incendio es costosa y difícil por eso la prevención es la alternativa menos costosa.</w:t>
      </w:r>
    </w:p>
    <w:p w:rsidR="006B36EA" w:rsidRPr="00B749A3" w:rsidRDefault="006B36EA" w:rsidP="006B36EA">
      <w:pPr>
        <w:jc w:val="both"/>
        <w:rPr>
          <w:rFonts w:ascii="Verdana" w:hAnsi="Verdana"/>
        </w:rPr>
      </w:pPr>
      <w:bookmarkStart w:id="1874" w:name="_GoBack"/>
      <w:bookmarkEnd w:id="1874"/>
      <w:r w:rsidRPr="00B749A3">
        <w:rPr>
          <w:rFonts w:ascii="Verdana" w:hAnsi="Verdana"/>
        </w:rPr>
        <w:t xml:space="preserve">Finalmente, como parte de la articulación con el Sistema Integrado de Gestión SIG, este Plan hace parte del Manual del Sistema Integrado de Conservación MNGD03 junto con el Procedimiento Conservación y Preservación Documental PRGD05 del proceso de Gestión Documental. </w:t>
      </w:r>
    </w:p>
    <w:p w:rsidR="00FF7F7A" w:rsidRPr="00B749A3" w:rsidRDefault="00B533F2">
      <w:pPr>
        <w:rPr>
          <w:rFonts w:ascii="Verdana" w:hAnsi="Verdana"/>
        </w:rPr>
      </w:pPr>
      <w:r w:rsidRPr="00B749A3">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2" o:title="71123Mesa de trabajo 1 copia 3-100"/>
            <w10:wrap type="square" anchorx="margin" anchory="margin"/>
          </v:shape>
        </w:pict>
      </w:r>
    </w:p>
    <w:sectPr w:rsidR="00FF7F7A" w:rsidRPr="00B749A3">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3F2" w:rsidRDefault="00B533F2" w:rsidP="0034547B">
      <w:pPr>
        <w:spacing w:after="0" w:line="240" w:lineRule="auto"/>
      </w:pPr>
      <w:r>
        <w:separator/>
      </w:r>
    </w:p>
  </w:endnote>
  <w:endnote w:type="continuationSeparator" w:id="0">
    <w:p w:rsidR="00B533F2" w:rsidRDefault="00B533F2"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3F2" w:rsidRDefault="00B533F2" w:rsidP="0034547B">
      <w:pPr>
        <w:spacing w:after="0" w:line="240" w:lineRule="auto"/>
      </w:pPr>
      <w:r>
        <w:separator/>
      </w:r>
    </w:p>
  </w:footnote>
  <w:footnote w:type="continuationSeparator" w:id="0">
    <w:p w:rsidR="00B533F2" w:rsidRDefault="00B533F2" w:rsidP="00345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4F2" w:rsidRDefault="006824F2">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00AA9"/>
    <w:multiLevelType w:val="hybridMultilevel"/>
    <w:tmpl w:val="168692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B268EE"/>
    <w:multiLevelType w:val="hybridMultilevel"/>
    <w:tmpl w:val="BB3A18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945EC8"/>
    <w:multiLevelType w:val="hybridMultilevel"/>
    <w:tmpl w:val="F208DD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064455"/>
    <w:multiLevelType w:val="hybridMultilevel"/>
    <w:tmpl w:val="7F2C200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49D40D57"/>
    <w:multiLevelType w:val="hybridMultilevel"/>
    <w:tmpl w:val="00D67A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2F678EC"/>
    <w:multiLevelType w:val="multilevel"/>
    <w:tmpl w:val="728CBFAC"/>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55FB398C"/>
    <w:multiLevelType w:val="hybridMultilevel"/>
    <w:tmpl w:val="E8B056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A065C8"/>
    <w:multiLevelType w:val="hybridMultilevel"/>
    <w:tmpl w:val="FBC697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2767800"/>
    <w:multiLevelType w:val="hybridMultilevel"/>
    <w:tmpl w:val="C47C54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4A76B57"/>
    <w:multiLevelType w:val="hybridMultilevel"/>
    <w:tmpl w:val="73D061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8F05ACB"/>
    <w:multiLevelType w:val="hybridMultilevel"/>
    <w:tmpl w:val="B25CF8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97D0215"/>
    <w:multiLevelType w:val="hybridMultilevel"/>
    <w:tmpl w:val="B51EB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E850A0B"/>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0"/>
  </w:num>
  <w:num w:numId="3">
    <w:abstractNumId w:val="4"/>
  </w:num>
  <w:num w:numId="4">
    <w:abstractNumId w:val="6"/>
  </w:num>
  <w:num w:numId="5">
    <w:abstractNumId w:val="3"/>
  </w:num>
  <w:num w:numId="6">
    <w:abstractNumId w:val="2"/>
  </w:num>
  <w:num w:numId="7">
    <w:abstractNumId w:val="0"/>
  </w:num>
  <w:num w:numId="8">
    <w:abstractNumId w:val="1"/>
  </w:num>
  <w:num w:numId="9">
    <w:abstractNumId w:val="9"/>
  </w:num>
  <w:num w:numId="10">
    <w:abstractNumId w:val="8"/>
  </w:num>
  <w:num w:numId="11">
    <w:abstractNumId w:val="12"/>
  </w:num>
  <w:num w:numId="12">
    <w:abstractNumId w:val="5"/>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2858B7"/>
    <w:rsid w:val="0034547B"/>
    <w:rsid w:val="00406FC4"/>
    <w:rsid w:val="00476D16"/>
    <w:rsid w:val="004815E1"/>
    <w:rsid w:val="00497A0A"/>
    <w:rsid w:val="004F0771"/>
    <w:rsid w:val="005B686F"/>
    <w:rsid w:val="006824F2"/>
    <w:rsid w:val="006B36EA"/>
    <w:rsid w:val="006D21C8"/>
    <w:rsid w:val="00711E7D"/>
    <w:rsid w:val="00774504"/>
    <w:rsid w:val="007A42FD"/>
    <w:rsid w:val="007C334A"/>
    <w:rsid w:val="00803366"/>
    <w:rsid w:val="008972BE"/>
    <w:rsid w:val="0096738B"/>
    <w:rsid w:val="00A0559C"/>
    <w:rsid w:val="00A8173C"/>
    <w:rsid w:val="00AC6058"/>
    <w:rsid w:val="00AD4FC7"/>
    <w:rsid w:val="00B533F2"/>
    <w:rsid w:val="00B749A3"/>
    <w:rsid w:val="00C01BE3"/>
    <w:rsid w:val="00C12334"/>
    <w:rsid w:val="00C2315B"/>
    <w:rsid w:val="00C64397"/>
    <w:rsid w:val="00CB424D"/>
    <w:rsid w:val="00CE30FB"/>
    <w:rsid w:val="00CF37B2"/>
    <w:rsid w:val="00D5799F"/>
    <w:rsid w:val="00D75B98"/>
    <w:rsid w:val="00DF1BF3"/>
    <w:rsid w:val="00E164FF"/>
    <w:rsid w:val="00E76EEE"/>
    <w:rsid w:val="00E8364F"/>
    <w:rsid w:val="00ED6507"/>
    <w:rsid w:val="00EE16D5"/>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BFE35"/>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 w:type="table" w:customStyle="1" w:styleId="Tabladecuadrcula1clara-nfasis11">
    <w:name w:val="Tabla de cuadrícula 1 clara - Énfasis 11"/>
    <w:basedOn w:val="Tablanormal"/>
    <w:uiPriority w:val="46"/>
    <w:rsid w:val="00D579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D5799F"/>
    <w:rPr>
      <w:b/>
      <w:bCs/>
      <w14:numForm w14:val="oldStyle"/>
    </w:rPr>
  </w:style>
  <w:style w:type="paragraph" w:customStyle="1" w:styleId="abstract">
    <w:name w:val="abstract"/>
    <w:basedOn w:val="Normal"/>
    <w:rsid w:val="00D5799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ubttulo">
    <w:name w:val="Subtitle"/>
    <w:basedOn w:val="Normal"/>
    <w:next w:val="Normal"/>
    <w:link w:val="SubttuloCar"/>
    <w:uiPriority w:val="11"/>
    <w:qFormat/>
    <w:rsid w:val="006B36EA"/>
    <w:pPr>
      <w:numPr>
        <w:ilvl w:val="1"/>
      </w:numPr>
      <w:suppressAutoHyphens/>
      <w:autoSpaceDN w:val="0"/>
      <w:spacing w:line="240" w:lineRule="auto"/>
      <w:textAlignment w:val="baseline"/>
    </w:pPr>
    <w:rPr>
      <w:rFonts w:ascii="Arial Narrow" w:eastAsiaTheme="minorEastAsia" w:hAnsi="Arial Narrow"/>
      <w:spacing w:val="15"/>
      <w:sz w:val="24"/>
      <w:lang w:val="es-ES_tradnl"/>
    </w:rPr>
  </w:style>
  <w:style w:type="character" w:customStyle="1" w:styleId="SubttuloCar">
    <w:name w:val="Subtítulo Car"/>
    <w:basedOn w:val="Fuentedeprrafopredeter"/>
    <w:link w:val="Subttulo"/>
    <w:uiPriority w:val="11"/>
    <w:rsid w:val="006B36EA"/>
    <w:rPr>
      <w:rFonts w:ascii="Arial Narrow" w:eastAsiaTheme="minorEastAsia" w:hAnsi="Arial Narrow"/>
      <w:spacing w:val="15"/>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9B7EC-C559-459E-A254-3C153369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26</Pages>
  <Words>7208</Words>
  <Characters>39650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12</cp:revision>
  <dcterms:created xsi:type="dcterms:W3CDTF">2023-12-18T22:39:00Z</dcterms:created>
  <dcterms:modified xsi:type="dcterms:W3CDTF">2023-12-20T11:59:00Z</dcterms:modified>
</cp:coreProperties>
</file>